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BB1" w:rsidRPr="007431F7" w:rsidRDefault="00585BB1" w:rsidP="00585BB1">
      <w:pPr>
        <w:tabs>
          <w:tab w:val="center" w:pos="5185"/>
          <w:tab w:val="right" w:pos="9377"/>
        </w:tabs>
        <w:ind w:right="-22"/>
        <w:rPr>
          <w:b/>
          <w:bCs/>
          <w:sz w:val="28"/>
          <w:szCs w:val="28"/>
          <w:lang w:val="ru-RU"/>
        </w:rPr>
      </w:pPr>
      <w:r>
        <w:rPr>
          <w:b/>
          <w:bCs/>
          <w:sz w:val="28"/>
          <w:szCs w:val="28"/>
          <w:lang w:val="ru-RU"/>
        </w:rPr>
        <w:t xml:space="preserve">                                      </w:t>
      </w:r>
      <w:r w:rsidRPr="007431F7">
        <w:rPr>
          <w:b/>
          <w:bCs/>
          <w:sz w:val="28"/>
          <w:szCs w:val="28"/>
          <w:lang w:val="ru-RU"/>
        </w:rPr>
        <w:t xml:space="preserve">РОССИЙСКАЯ  ФЕДЕРАЦИЯ </w:t>
      </w:r>
      <w:r w:rsidRPr="007431F7">
        <w:rPr>
          <w:b/>
          <w:bCs/>
          <w:sz w:val="28"/>
          <w:szCs w:val="28"/>
          <w:lang w:val="ru-RU"/>
        </w:rPr>
        <w:tab/>
      </w:r>
    </w:p>
    <w:p w:rsidR="00585BB1" w:rsidRPr="007431F7" w:rsidRDefault="00585BB1" w:rsidP="00585BB1">
      <w:pPr>
        <w:ind w:right="-22"/>
        <w:jc w:val="center"/>
        <w:rPr>
          <w:b/>
          <w:bCs/>
          <w:sz w:val="28"/>
          <w:szCs w:val="28"/>
          <w:lang w:val="ru-RU"/>
        </w:rPr>
      </w:pPr>
      <w:r w:rsidRPr="007431F7">
        <w:rPr>
          <w:b/>
          <w:bCs/>
          <w:sz w:val="28"/>
          <w:szCs w:val="28"/>
          <w:lang w:val="ru-RU"/>
        </w:rPr>
        <w:t>ИВАНОВСКАЯ ОБЛАСТЬ</w:t>
      </w:r>
    </w:p>
    <w:p w:rsidR="00585BB1" w:rsidRPr="007431F7" w:rsidRDefault="00585BB1" w:rsidP="00585BB1">
      <w:pPr>
        <w:ind w:right="-22"/>
        <w:jc w:val="center"/>
        <w:rPr>
          <w:b/>
          <w:bCs/>
          <w:sz w:val="28"/>
          <w:szCs w:val="28"/>
          <w:lang w:val="ru-RU"/>
        </w:rPr>
      </w:pPr>
    </w:p>
    <w:p w:rsidR="00585BB1" w:rsidRPr="007431F7" w:rsidRDefault="00585BB1" w:rsidP="00585BB1">
      <w:pPr>
        <w:ind w:right="-22"/>
        <w:jc w:val="center"/>
        <w:rPr>
          <w:b/>
          <w:bCs/>
          <w:sz w:val="28"/>
          <w:szCs w:val="28"/>
          <w:lang w:val="ru-RU"/>
        </w:rPr>
      </w:pPr>
      <w:r w:rsidRPr="007431F7">
        <w:rPr>
          <w:b/>
          <w:bCs/>
          <w:sz w:val="28"/>
          <w:szCs w:val="28"/>
          <w:lang w:val="ru-RU"/>
        </w:rPr>
        <w:t>СОВЕТ ЛЕЖНЕВСКОГО МУНИЦИПАЛЬНОГО РАЙОНА</w:t>
      </w:r>
    </w:p>
    <w:p w:rsidR="00585BB1" w:rsidRPr="007431F7" w:rsidRDefault="00585BB1" w:rsidP="00585BB1">
      <w:pPr>
        <w:ind w:right="-22" w:firstLine="993"/>
        <w:jc w:val="center"/>
        <w:rPr>
          <w:b/>
          <w:bCs/>
          <w:sz w:val="28"/>
          <w:szCs w:val="28"/>
          <w:lang w:val="ru-RU"/>
        </w:rPr>
      </w:pPr>
    </w:p>
    <w:p w:rsidR="00585BB1" w:rsidRPr="003319B2" w:rsidRDefault="00585BB1" w:rsidP="00585BB1">
      <w:pPr>
        <w:ind w:right="-22" w:firstLine="993"/>
        <w:rPr>
          <w:b/>
          <w:bCs/>
          <w:sz w:val="28"/>
          <w:szCs w:val="28"/>
          <w:lang w:val="ru-RU"/>
        </w:rPr>
      </w:pPr>
      <w:r>
        <w:rPr>
          <w:b/>
          <w:bCs/>
          <w:sz w:val="28"/>
          <w:szCs w:val="28"/>
          <w:lang w:val="ru-RU"/>
        </w:rPr>
        <w:t xml:space="preserve">                                     Третьего </w:t>
      </w:r>
      <w:r w:rsidRPr="003319B2">
        <w:rPr>
          <w:b/>
          <w:bCs/>
          <w:sz w:val="28"/>
          <w:szCs w:val="28"/>
          <w:lang w:val="ru-RU"/>
        </w:rPr>
        <w:t>созыва</w:t>
      </w:r>
    </w:p>
    <w:p w:rsidR="00585BB1" w:rsidRPr="007431F7" w:rsidRDefault="00585BB1" w:rsidP="00585BB1">
      <w:pPr>
        <w:ind w:right="-22"/>
        <w:rPr>
          <w:b/>
          <w:bCs/>
          <w:sz w:val="28"/>
          <w:szCs w:val="28"/>
          <w:lang w:val="ru-RU"/>
        </w:rPr>
      </w:pPr>
    </w:p>
    <w:p w:rsidR="00585BB1" w:rsidRPr="007431F7" w:rsidRDefault="00585BB1" w:rsidP="00585BB1">
      <w:pPr>
        <w:ind w:right="-22"/>
        <w:jc w:val="center"/>
        <w:rPr>
          <w:b/>
          <w:bCs/>
          <w:sz w:val="28"/>
          <w:szCs w:val="28"/>
          <w:lang w:val="ru-RU"/>
        </w:rPr>
      </w:pPr>
      <w:proofErr w:type="gramStart"/>
      <w:r w:rsidRPr="007431F7">
        <w:rPr>
          <w:b/>
          <w:bCs/>
          <w:sz w:val="28"/>
          <w:szCs w:val="28"/>
          <w:lang w:val="ru-RU"/>
        </w:rPr>
        <w:t>Р</w:t>
      </w:r>
      <w:proofErr w:type="gramEnd"/>
      <w:r w:rsidRPr="007431F7">
        <w:rPr>
          <w:b/>
          <w:bCs/>
          <w:sz w:val="28"/>
          <w:szCs w:val="28"/>
          <w:lang w:val="ru-RU"/>
        </w:rPr>
        <w:t xml:space="preserve"> Е Ш Е Н И  Е</w:t>
      </w:r>
    </w:p>
    <w:p w:rsidR="00585BB1" w:rsidRPr="007431F7" w:rsidRDefault="00585BB1" w:rsidP="00585BB1">
      <w:pPr>
        <w:ind w:right="-22"/>
        <w:jc w:val="center"/>
        <w:rPr>
          <w:b/>
          <w:bCs/>
          <w:sz w:val="28"/>
          <w:szCs w:val="28"/>
          <w:lang w:val="ru-RU"/>
        </w:rPr>
      </w:pPr>
    </w:p>
    <w:p w:rsidR="00585BB1" w:rsidRPr="007431F7" w:rsidRDefault="00585BB1" w:rsidP="00585BB1">
      <w:pPr>
        <w:tabs>
          <w:tab w:val="left" w:pos="7890"/>
        </w:tabs>
        <w:ind w:right="-22"/>
        <w:rPr>
          <w:b/>
          <w:bCs/>
          <w:sz w:val="28"/>
          <w:szCs w:val="28"/>
          <w:lang w:val="ru-RU"/>
        </w:rPr>
      </w:pPr>
      <w:r w:rsidRPr="007431F7">
        <w:rPr>
          <w:bCs/>
          <w:sz w:val="28"/>
          <w:szCs w:val="28"/>
          <w:lang w:val="ru-RU"/>
        </w:rPr>
        <w:t>От</w:t>
      </w:r>
      <w:r>
        <w:rPr>
          <w:bCs/>
          <w:sz w:val="28"/>
          <w:szCs w:val="28"/>
          <w:lang w:val="ru-RU"/>
        </w:rPr>
        <w:t xml:space="preserve">  16.07.2015г</w:t>
      </w:r>
      <w:r w:rsidRPr="007431F7">
        <w:rPr>
          <w:bCs/>
          <w:sz w:val="28"/>
          <w:szCs w:val="28"/>
          <w:lang w:val="ru-RU"/>
        </w:rPr>
        <w:t>.</w:t>
      </w:r>
      <w:r w:rsidRPr="007431F7">
        <w:rPr>
          <w:b/>
          <w:bCs/>
          <w:sz w:val="28"/>
          <w:szCs w:val="28"/>
          <w:lang w:val="ru-RU"/>
        </w:rPr>
        <w:tab/>
      </w:r>
      <w:r w:rsidRPr="000657AD">
        <w:rPr>
          <w:bCs/>
          <w:sz w:val="28"/>
          <w:szCs w:val="28"/>
          <w:lang w:val="ru-RU"/>
        </w:rPr>
        <w:t xml:space="preserve">№  </w:t>
      </w:r>
      <w:r w:rsidR="00007CC0">
        <w:rPr>
          <w:bCs/>
          <w:sz w:val="28"/>
          <w:szCs w:val="28"/>
          <w:lang w:val="ru-RU"/>
        </w:rPr>
        <w:t>11</w:t>
      </w:r>
    </w:p>
    <w:p w:rsidR="00585BB1" w:rsidRDefault="00585BB1" w:rsidP="00585BB1">
      <w:pPr>
        <w:tabs>
          <w:tab w:val="left" w:pos="7890"/>
        </w:tabs>
        <w:ind w:right="-22"/>
        <w:rPr>
          <w:b/>
          <w:bCs/>
          <w:lang w:val="ru-RU"/>
        </w:rPr>
      </w:pPr>
    </w:p>
    <w:p w:rsidR="00585BB1" w:rsidRDefault="00585BB1" w:rsidP="00585BB1">
      <w:pPr>
        <w:tabs>
          <w:tab w:val="left" w:pos="7890"/>
        </w:tabs>
        <w:ind w:right="-22" w:firstLine="993"/>
        <w:jc w:val="center"/>
        <w:rPr>
          <w:b/>
          <w:bCs/>
          <w:lang w:val="ru-RU"/>
        </w:rPr>
      </w:pPr>
    </w:p>
    <w:p w:rsidR="00585BB1" w:rsidRDefault="00585BB1" w:rsidP="00585BB1">
      <w:pPr>
        <w:jc w:val="center"/>
        <w:outlineLvl w:val="0"/>
        <w:rPr>
          <w:b/>
          <w:sz w:val="28"/>
          <w:szCs w:val="28"/>
          <w:lang w:val="ru-RU"/>
        </w:rPr>
      </w:pPr>
      <w:r w:rsidRPr="00BB4D13">
        <w:rPr>
          <w:b/>
          <w:bCs/>
          <w:sz w:val="28"/>
          <w:szCs w:val="28"/>
          <w:lang w:val="ru-RU"/>
        </w:rPr>
        <w:t>О</w:t>
      </w:r>
      <w:r>
        <w:rPr>
          <w:b/>
          <w:bCs/>
          <w:sz w:val="28"/>
          <w:szCs w:val="28"/>
          <w:lang w:val="ru-RU"/>
        </w:rPr>
        <w:t xml:space="preserve"> </w:t>
      </w:r>
      <w:r w:rsidRPr="003F1F4C">
        <w:rPr>
          <w:b/>
          <w:sz w:val="28"/>
          <w:szCs w:val="28"/>
          <w:lang w:val="ru-RU"/>
        </w:rPr>
        <w:t xml:space="preserve"> проведени</w:t>
      </w:r>
      <w:r>
        <w:rPr>
          <w:b/>
          <w:sz w:val="28"/>
          <w:szCs w:val="28"/>
          <w:lang w:val="ru-RU"/>
        </w:rPr>
        <w:t>и</w:t>
      </w:r>
      <w:r w:rsidRPr="003F1F4C">
        <w:rPr>
          <w:b/>
          <w:sz w:val="28"/>
          <w:szCs w:val="28"/>
          <w:lang w:val="ru-RU"/>
        </w:rPr>
        <w:t xml:space="preserve"> конкурса по отбору кандидатур на должность </w:t>
      </w:r>
    </w:p>
    <w:p w:rsidR="00585BB1" w:rsidRPr="00BB4D13" w:rsidRDefault="00585BB1" w:rsidP="00585BB1">
      <w:pPr>
        <w:jc w:val="center"/>
        <w:outlineLvl w:val="0"/>
        <w:rPr>
          <w:b/>
          <w:bCs/>
          <w:color w:val="000080"/>
          <w:sz w:val="28"/>
          <w:szCs w:val="28"/>
          <w:lang w:val="ru-RU"/>
        </w:rPr>
      </w:pPr>
      <w:r>
        <w:rPr>
          <w:b/>
          <w:sz w:val="28"/>
          <w:szCs w:val="28"/>
          <w:lang w:val="ru-RU"/>
        </w:rPr>
        <w:t>Г</w:t>
      </w:r>
      <w:r w:rsidRPr="003F1F4C">
        <w:rPr>
          <w:b/>
          <w:sz w:val="28"/>
          <w:szCs w:val="28"/>
          <w:lang w:val="ru-RU"/>
        </w:rPr>
        <w:t xml:space="preserve">лавы </w:t>
      </w:r>
      <w:proofErr w:type="spellStart"/>
      <w:r>
        <w:rPr>
          <w:b/>
          <w:sz w:val="28"/>
          <w:szCs w:val="28"/>
          <w:lang w:val="ru-RU"/>
        </w:rPr>
        <w:t>Лежневского</w:t>
      </w:r>
      <w:proofErr w:type="spellEnd"/>
      <w:r>
        <w:rPr>
          <w:b/>
          <w:sz w:val="28"/>
          <w:szCs w:val="28"/>
          <w:lang w:val="ru-RU"/>
        </w:rPr>
        <w:t xml:space="preserve"> </w:t>
      </w:r>
      <w:r w:rsidRPr="003F1F4C">
        <w:rPr>
          <w:b/>
          <w:sz w:val="28"/>
          <w:szCs w:val="28"/>
          <w:lang w:val="ru-RU"/>
        </w:rPr>
        <w:t xml:space="preserve">муниципального </w:t>
      </w:r>
      <w:r>
        <w:rPr>
          <w:b/>
          <w:sz w:val="28"/>
          <w:szCs w:val="28"/>
          <w:lang w:val="ru-RU"/>
        </w:rPr>
        <w:t>района</w:t>
      </w:r>
      <w:r w:rsidRPr="00BB4D13">
        <w:rPr>
          <w:b/>
          <w:bCs/>
          <w:color w:val="000080"/>
          <w:sz w:val="28"/>
          <w:szCs w:val="28"/>
          <w:lang w:val="ru-RU"/>
        </w:rPr>
        <w:t xml:space="preserve"> </w:t>
      </w:r>
    </w:p>
    <w:p w:rsidR="00585BB1" w:rsidRPr="001D7EE6" w:rsidRDefault="00585BB1" w:rsidP="00585BB1">
      <w:pPr>
        <w:ind w:firstLine="720"/>
        <w:jc w:val="both"/>
        <w:rPr>
          <w:sz w:val="28"/>
          <w:szCs w:val="28"/>
          <w:lang w:val="ru-RU"/>
        </w:rPr>
      </w:pPr>
    </w:p>
    <w:p w:rsidR="00585BB1" w:rsidRDefault="00585BB1" w:rsidP="00585BB1">
      <w:pPr>
        <w:ind w:firstLine="720"/>
        <w:jc w:val="both"/>
        <w:rPr>
          <w:sz w:val="28"/>
          <w:szCs w:val="28"/>
          <w:lang w:val="ru-RU"/>
        </w:rPr>
      </w:pPr>
      <w:r>
        <w:rPr>
          <w:sz w:val="28"/>
          <w:szCs w:val="28"/>
          <w:lang w:val="ru-RU"/>
        </w:rPr>
        <w:t xml:space="preserve">В соответствии с Положением о порядке проведения конкурса по отбору кандидатур на должность Главы </w:t>
      </w:r>
      <w:proofErr w:type="spellStart"/>
      <w:r>
        <w:rPr>
          <w:sz w:val="28"/>
          <w:szCs w:val="28"/>
          <w:lang w:val="ru-RU"/>
        </w:rPr>
        <w:t>Лежневского</w:t>
      </w:r>
      <w:proofErr w:type="spellEnd"/>
      <w:r>
        <w:rPr>
          <w:sz w:val="28"/>
          <w:szCs w:val="28"/>
          <w:lang w:val="ru-RU"/>
        </w:rPr>
        <w:t xml:space="preserve"> муниципального района, утвержденным Решением Совета </w:t>
      </w:r>
      <w:proofErr w:type="spellStart"/>
      <w:r>
        <w:rPr>
          <w:sz w:val="28"/>
          <w:szCs w:val="28"/>
          <w:lang w:val="ru-RU"/>
        </w:rPr>
        <w:t>Лежневского</w:t>
      </w:r>
      <w:proofErr w:type="spellEnd"/>
      <w:r>
        <w:rPr>
          <w:sz w:val="28"/>
          <w:szCs w:val="28"/>
          <w:lang w:val="ru-RU"/>
        </w:rPr>
        <w:t xml:space="preserve"> муниципального района от 09.07.2015 №5,</w:t>
      </w:r>
      <w:r w:rsidRPr="001D7EE6">
        <w:rPr>
          <w:color w:val="000000"/>
          <w:spacing w:val="-3"/>
          <w:sz w:val="28"/>
          <w:szCs w:val="28"/>
          <w:lang w:val="ru-RU"/>
        </w:rPr>
        <w:t xml:space="preserve">  Совет </w:t>
      </w:r>
      <w:proofErr w:type="spellStart"/>
      <w:r w:rsidRPr="001D7EE6">
        <w:rPr>
          <w:color w:val="000000"/>
          <w:spacing w:val="-3"/>
          <w:sz w:val="28"/>
          <w:szCs w:val="28"/>
          <w:lang w:val="ru-RU"/>
        </w:rPr>
        <w:t>Лежневского</w:t>
      </w:r>
      <w:proofErr w:type="spellEnd"/>
      <w:r w:rsidRPr="001D7EE6">
        <w:rPr>
          <w:color w:val="000000"/>
          <w:spacing w:val="-3"/>
          <w:sz w:val="28"/>
          <w:szCs w:val="28"/>
          <w:lang w:val="ru-RU"/>
        </w:rPr>
        <w:t xml:space="preserve"> муниципального района РЕШИЛ</w:t>
      </w:r>
      <w:r w:rsidRPr="001D7EE6">
        <w:rPr>
          <w:sz w:val="28"/>
          <w:szCs w:val="28"/>
          <w:lang w:val="ru-RU"/>
        </w:rPr>
        <w:t>:</w:t>
      </w:r>
    </w:p>
    <w:p w:rsidR="00585BB1" w:rsidRPr="001D7EE6" w:rsidRDefault="00585BB1" w:rsidP="00585BB1">
      <w:pPr>
        <w:ind w:firstLine="720"/>
        <w:jc w:val="both"/>
        <w:rPr>
          <w:sz w:val="28"/>
          <w:szCs w:val="28"/>
          <w:lang w:val="ru-RU"/>
        </w:rPr>
      </w:pPr>
    </w:p>
    <w:p w:rsidR="00585BB1" w:rsidRDefault="00585BB1" w:rsidP="00585BB1">
      <w:pPr>
        <w:pStyle w:val="a3"/>
        <w:numPr>
          <w:ilvl w:val="0"/>
          <w:numId w:val="1"/>
        </w:numPr>
        <w:tabs>
          <w:tab w:val="left" w:pos="993"/>
        </w:tabs>
        <w:ind w:left="0" w:firstLine="709"/>
        <w:jc w:val="both"/>
        <w:rPr>
          <w:sz w:val="28"/>
          <w:szCs w:val="28"/>
          <w:lang w:val="ru-RU"/>
        </w:rPr>
      </w:pPr>
      <w:bookmarkStart w:id="0" w:name="sub_1"/>
      <w:r>
        <w:rPr>
          <w:sz w:val="28"/>
          <w:szCs w:val="28"/>
          <w:lang w:val="ru-RU"/>
        </w:rPr>
        <w:t xml:space="preserve">Провести конкурс по отбору кандидатур на должность Главы </w:t>
      </w:r>
      <w:proofErr w:type="spellStart"/>
      <w:r>
        <w:rPr>
          <w:sz w:val="28"/>
          <w:szCs w:val="28"/>
          <w:lang w:val="ru-RU"/>
        </w:rPr>
        <w:t>Лежневского</w:t>
      </w:r>
      <w:proofErr w:type="spellEnd"/>
      <w:r>
        <w:rPr>
          <w:sz w:val="28"/>
          <w:szCs w:val="28"/>
          <w:lang w:val="ru-RU"/>
        </w:rPr>
        <w:t xml:space="preserve"> муниципального района 21 августа 2015 года в 10ч.00мин. по адресу: Ивановская область, п. Лежнево, ул. Октябрьская, д.32, каб.6</w:t>
      </w:r>
      <w:r w:rsidR="0003607E">
        <w:rPr>
          <w:sz w:val="28"/>
          <w:szCs w:val="28"/>
          <w:lang w:val="ru-RU"/>
        </w:rPr>
        <w:t>3</w:t>
      </w:r>
      <w:r>
        <w:rPr>
          <w:sz w:val="28"/>
          <w:szCs w:val="28"/>
          <w:lang w:val="ru-RU"/>
        </w:rPr>
        <w:t xml:space="preserve"> (малый зал здания Администрации </w:t>
      </w:r>
      <w:proofErr w:type="spellStart"/>
      <w:r>
        <w:rPr>
          <w:sz w:val="28"/>
          <w:szCs w:val="28"/>
          <w:lang w:val="ru-RU"/>
        </w:rPr>
        <w:t>Лежневского</w:t>
      </w:r>
      <w:proofErr w:type="spellEnd"/>
      <w:r>
        <w:rPr>
          <w:sz w:val="28"/>
          <w:szCs w:val="28"/>
          <w:lang w:val="ru-RU"/>
        </w:rPr>
        <w:t xml:space="preserve"> муниципального района).</w:t>
      </w:r>
    </w:p>
    <w:p w:rsidR="00585BB1" w:rsidRPr="002C477C" w:rsidRDefault="00585BB1" w:rsidP="00585BB1">
      <w:pPr>
        <w:pStyle w:val="a3"/>
        <w:tabs>
          <w:tab w:val="left" w:pos="993"/>
        </w:tabs>
        <w:ind w:left="709"/>
        <w:jc w:val="both"/>
        <w:rPr>
          <w:sz w:val="28"/>
          <w:szCs w:val="28"/>
          <w:lang w:val="ru-RU"/>
        </w:rPr>
      </w:pPr>
    </w:p>
    <w:p w:rsidR="00585BB1" w:rsidRDefault="00585BB1" w:rsidP="00585BB1">
      <w:pPr>
        <w:pStyle w:val="a3"/>
        <w:numPr>
          <w:ilvl w:val="0"/>
          <w:numId w:val="1"/>
        </w:numPr>
        <w:tabs>
          <w:tab w:val="left" w:pos="993"/>
        </w:tabs>
        <w:ind w:left="0" w:firstLine="709"/>
        <w:jc w:val="both"/>
        <w:rPr>
          <w:sz w:val="28"/>
          <w:szCs w:val="28"/>
          <w:lang w:val="ru-RU"/>
        </w:rPr>
      </w:pPr>
      <w:bookmarkStart w:id="1" w:name="sub_2"/>
      <w:bookmarkEnd w:id="0"/>
      <w:r w:rsidRPr="002F0BC3">
        <w:rPr>
          <w:sz w:val="28"/>
          <w:szCs w:val="28"/>
          <w:lang w:val="ru-RU"/>
        </w:rPr>
        <w:t xml:space="preserve"> </w:t>
      </w:r>
      <w:bookmarkStart w:id="2" w:name="sub_3"/>
      <w:bookmarkEnd w:id="1"/>
      <w:r w:rsidRPr="002F0BC3">
        <w:rPr>
          <w:sz w:val="28"/>
          <w:szCs w:val="28"/>
        </w:rPr>
        <w:t> </w:t>
      </w:r>
      <w:r>
        <w:rPr>
          <w:sz w:val="28"/>
          <w:szCs w:val="28"/>
          <w:lang w:val="ru-RU"/>
        </w:rPr>
        <w:t>Утвердить условия проведения конкурса</w:t>
      </w:r>
      <w:r w:rsidR="00626EB8">
        <w:rPr>
          <w:sz w:val="28"/>
          <w:szCs w:val="28"/>
          <w:lang w:val="ru-RU"/>
        </w:rPr>
        <w:t xml:space="preserve"> по отбору кандидатур</w:t>
      </w:r>
      <w:r>
        <w:rPr>
          <w:sz w:val="28"/>
          <w:szCs w:val="28"/>
          <w:lang w:val="ru-RU"/>
        </w:rPr>
        <w:t xml:space="preserve"> </w:t>
      </w:r>
      <w:r w:rsidR="00626EB8">
        <w:rPr>
          <w:sz w:val="28"/>
          <w:szCs w:val="28"/>
          <w:lang w:val="ru-RU"/>
        </w:rPr>
        <w:t xml:space="preserve">на должность Главы </w:t>
      </w:r>
      <w:proofErr w:type="spellStart"/>
      <w:r w:rsidR="00626EB8">
        <w:rPr>
          <w:sz w:val="28"/>
          <w:szCs w:val="28"/>
          <w:lang w:val="ru-RU"/>
        </w:rPr>
        <w:t>Лежневского</w:t>
      </w:r>
      <w:proofErr w:type="spellEnd"/>
      <w:r w:rsidR="00626EB8">
        <w:rPr>
          <w:sz w:val="28"/>
          <w:szCs w:val="28"/>
          <w:lang w:val="ru-RU"/>
        </w:rPr>
        <w:t xml:space="preserve"> муниципального района </w:t>
      </w:r>
      <w:r>
        <w:rPr>
          <w:sz w:val="28"/>
          <w:szCs w:val="28"/>
          <w:lang w:val="ru-RU"/>
        </w:rPr>
        <w:t>(прилагаются).</w:t>
      </w:r>
    </w:p>
    <w:p w:rsidR="00585BB1" w:rsidRPr="00585BB1" w:rsidRDefault="00585BB1" w:rsidP="00585BB1">
      <w:pPr>
        <w:pStyle w:val="a3"/>
        <w:rPr>
          <w:sz w:val="28"/>
          <w:szCs w:val="28"/>
          <w:lang w:val="ru-RU"/>
        </w:rPr>
      </w:pPr>
    </w:p>
    <w:p w:rsidR="00585BB1" w:rsidRDefault="00585BB1" w:rsidP="00585BB1">
      <w:pPr>
        <w:pStyle w:val="a3"/>
        <w:numPr>
          <w:ilvl w:val="0"/>
          <w:numId w:val="1"/>
        </w:numPr>
        <w:tabs>
          <w:tab w:val="left" w:pos="993"/>
        </w:tabs>
        <w:ind w:left="0" w:firstLine="709"/>
        <w:jc w:val="both"/>
        <w:rPr>
          <w:sz w:val="28"/>
          <w:szCs w:val="28"/>
          <w:lang w:val="ru-RU"/>
        </w:rPr>
      </w:pPr>
      <w:r>
        <w:rPr>
          <w:sz w:val="28"/>
          <w:szCs w:val="28"/>
          <w:lang w:val="ru-RU"/>
        </w:rPr>
        <w:t>Опубликовать настоящее решение в газете «Сельские вести».</w:t>
      </w:r>
    </w:p>
    <w:p w:rsidR="00585BB1" w:rsidRPr="005710D3" w:rsidRDefault="00585BB1" w:rsidP="00585BB1">
      <w:pPr>
        <w:pStyle w:val="a3"/>
        <w:rPr>
          <w:sz w:val="28"/>
          <w:szCs w:val="28"/>
          <w:lang w:val="ru-RU"/>
        </w:rPr>
      </w:pPr>
    </w:p>
    <w:p w:rsidR="00585BB1" w:rsidRDefault="00585BB1" w:rsidP="00585BB1">
      <w:pPr>
        <w:pStyle w:val="a3"/>
        <w:numPr>
          <w:ilvl w:val="0"/>
          <w:numId w:val="1"/>
        </w:numPr>
        <w:tabs>
          <w:tab w:val="left" w:pos="993"/>
        </w:tabs>
        <w:ind w:left="0" w:firstLine="709"/>
        <w:jc w:val="both"/>
        <w:rPr>
          <w:sz w:val="28"/>
          <w:szCs w:val="28"/>
          <w:lang w:val="ru-RU"/>
        </w:rPr>
      </w:pPr>
      <w:r w:rsidRPr="002F0BC3">
        <w:rPr>
          <w:sz w:val="28"/>
          <w:szCs w:val="28"/>
          <w:lang w:val="ru-RU"/>
        </w:rPr>
        <w:t xml:space="preserve">Настоящее решение вступает в силу с момента </w:t>
      </w:r>
      <w:r>
        <w:rPr>
          <w:sz w:val="28"/>
          <w:szCs w:val="28"/>
          <w:lang w:val="ru-RU"/>
        </w:rPr>
        <w:t>подписания.</w:t>
      </w:r>
    </w:p>
    <w:p w:rsidR="00585BB1" w:rsidRPr="00003480" w:rsidRDefault="00585BB1" w:rsidP="00585BB1">
      <w:pPr>
        <w:pStyle w:val="a3"/>
        <w:rPr>
          <w:sz w:val="28"/>
          <w:szCs w:val="28"/>
          <w:lang w:val="ru-RU"/>
        </w:rPr>
      </w:pPr>
    </w:p>
    <w:bookmarkEnd w:id="2"/>
    <w:p w:rsidR="00585BB1" w:rsidRDefault="00585BB1" w:rsidP="00585BB1">
      <w:pPr>
        <w:tabs>
          <w:tab w:val="left" w:pos="9360"/>
        </w:tabs>
        <w:spacing w:before="100" w:beforeAutospacing="1"/>
        <w:ind w:right="-22"/>
        <w:jc w:val="center"/>
        <w:rPr>
          <w:b/>
          <w:bCs/>
          <w:sz w:val="28"/>
          <w:szCs w:val="28"/>
          <w:lang w:val="ru-RU"/>
        </w:rPr>
      </w:pPr>
    </w:p>
    <w:p w:rsidR="00155B0B" w:rsidRDefault="00155B0B" w:rsidP="00155B0B">
      <w:pPr>
        <w:shd w:val="clear" w:color="auto" w:fill="FFFFFF"/>
        <w:rPr>
          <w:b/>
          <w:sz w:val="28"/>
          <w:szCs w:val="28"/>
          <w:lang w:val="ru-RU"/>
        </w:rPr>
      </w:pPr>
      <w:r>
        <w:rPr>
          <w:b/>
          <w:sz w:val="28"/>
          <w:szCs w:val="28"/>
          <w:lang w:val="ru-RU"/>
        </w:rPr>
        <w:t xml:space="preserve">И.о.  Главы </w:t>
      </w:r>
      <w:proofErr w:type="spellStart"/>
      <w:r w:rsidR="00585BB1" w:rsidRPr="00585BB1">
        <w:rPr>
          <w:b/>
          <w:sz w:val="28"/>
          <w:szCs w:val="28"/>
          <w:lang w:val="ru-RU"/>
        </w:rPr>
        <w:t>Лежневского</w:t>
      </w:r>
      <w:proofErr w:type="spellEnd"/>
      <w:r w:rsidR="00585BB1" w:rsidRPr="00585BB1">
        <w:rPr>
          <w:b/>
          <w:sz w:val="28"/>
          <w:szCs w:val="28"/>
          <w:lang w:val="ru-RU"/>
        </w:rPr>
        <w:t xml:space="preserve"> </w:t>
      </w:r>
    </w:p>
    <w:p w:rsidR="00585BB1" w:rsidRPr="00585BB1" w:rsidRDefault="00585BB1" w:rsidP="00155B0B">
      <w:pPr>
        <w:shd w:val="clear" w:color="auto" w:fill="FFFFFF"/>
        <w:rPr>
          <w:b/>
          <w:sz w:val="28"/>
          <w:szCs w:val="28"/>
          <w:lang w:val="ru-RU"/>
        </w:rPr>
      </w:pPr>
      <w:r w:rsidRPr="00585BB1">
        <w:rPr>
          <w:b/>
          <w:sz w:val="28"/>
          <w:szCs w:val="28"/>
          <w:lang w:val="ru-RU"/>
        </w:rPr>
        <w:t>муниципального района</w:t>
      </w:r>
      <w:r w:rsidR="00155B0B">
        <w:rPr>
          <w:b/>
          <w:sz w:val="28"/>
          <w:szCs w:val="28"/>
          <w:lang w:val="ru-RU"/>
        </w:rPr>
        <w:t xml:space="preserve">                                                  О.С. Кузьмичева</w:t>
      </w:r>
    </w:p>
    <w:p w:rsidR="00585BB1" w:rsidRPr="003F1F4C" w:rsidRDefault="00585BB1" w:rsidP="00585BB1">
      <w:pPr>
        <w:rPr>
          <w:lang w:val="ru-RU"/>
        </w:rPr>
      </w:pPr>
    </w:p>
    <w:p w:rsidR="00D9561F" w:rsidRDefault="00D9561F">
      <w:pPr>
        <w:rPr>
          <w:lang w:val="ru-RU"/>
        </w:rPr>
      </w:pPr>
    </w:p>
    <w:p w:rsidR="00585BB1" w:rsidRDefault="00585BB1">
      <w:pPr>
        <w:rPr>
          <w:lang w:val="ru-RU"/>
        </w:rPr>
      </w:pPr>
    </w:p>
    <w:p w:rsidR="00585BB1" w:rsidRDefault="00585BB1">
      <w:pPr>
        <w:rPr>
          <w:lang w:val="ru-RU"/>
        </w:rPr>
      </w:pPr>
    </w:p>
    <w:p w:rsidR="00585BB1" w:rsidRDefault="00585BB1">
      <w:pPr>
        <w:rPr>
          <w:lang w:val="ru-RU"/>
        </w:rPr>
      </w:pPr>
    </w:p>
    <w:p w:rsidR="00585BB1" w:rsidRDefault="00585BB1">
      <w:pPr>
        <w:rPr>
          <w:lang w:val="ru-RU"/>
        </w:rPr>
      </w:pPr>
    </w:p>
    <w:p w:rsidR="00585BB1" w:rsidRDefault="00585BB1">
      <w:pPr>
        <w:rPr>
          <w:lang w:val="ru-RU"/>
        </w:rPr>
      </w:pPr>
    </w:p>
    <w:p w:rsidR="00585BB1" w:rsidRDefault="00585BB1">
      <w:pPr>
        <w:rPr>
          <w:lang w:val="ru-RU"/>
        </w:rPr>
      </w:pPr>
    </w:p>
    <w:p w:rsidR="00DB6031" w:rsidRDefault="00DB6031" w:rsidP="00993423">
      <w:pPr>
        <w:ind w:left="5103"/>
        <w:rPr>
          <w:bCs/>
          <w:sz w:val="28"/>
          <w:szCs w:val="28"/>
          <w:lang w:val="ru-RU"/>
        </w:rPr>
      </w:pPr>
    </w:p>
    <w:p w:rsidR="00993423" w:rsidRDefault="00585BB1" w:rsidP="00993423">
      <w:pPr>
        <w:ind w:left="5103"/>
        <w:rPr>
          <w:bCs/>
          <w:sz w:val="28"/>
          <w:szCs w:val="28"/>
          <w:lang w:val="ru-RU"/>
        </w:rPr>
      </w:pPr>
      <w:r w:rsidRPr="00993423">
        <w:rPr>
          <w:bCs/>
          <w:sz w:val="28"/>
          <w:szCs w:val="28"/>
          <w:lang w:val="ru-RU"/>
        </w:rPr>
        <w:lastRenderedPageBreak/>
        <w:t xml:space="preserve">Приложение </w:t>
      </w:r>
    </w:p>
    <w:p w:rsidR="00993423" w:rsidRPr="00993423" w:rsidRDefault="00585BB1" w:rsidP="00993423">
      <w:pPr>
        <w:ind w:left="5103"/>
        <w:rPr>
          <w:bCs/>
          <w:sz w:val="28"/>
          <w:szCs w:val="28"/>
          <w:lang w:val="ru-RU"/>
        </w:rPr>
      </w:pPr>
      <w:r w:rsidRPr="00993423">
        <w:rPr>
          <w:bCs/>
          <w:sz w:val="28"/>
          <w:szCs w:val="28"/>
          <w:lang w:val="ru-RU"/>
        </w:rPr>
        <w:t xml:space="preserve">к Решению </w:t>
      </w:r>
      <w:r w:rsidR="00993423">
        <w:rPr>
          <w:bCs/>
          <w:sz w:val="28"/>
          <w:szCs w:val="28"/>
          <w:lang w:val="ru-RU"/>
        </w:rPr>
        <w:t xml:space="preserve"> </w:t>
      </w:r>
      <w:r w:rsidRPr="00993423">
        <w:rPr>
          <w:bCs/>
          <w:sz w:val="28"/>
          <w:szCs w:val="28"/>
          <w:lang w:val="ru-RU"/>
        </w:rPr>
        <w:t xml:space="preserve">Совета </w:t>
      </w:r>
      <w:proofErr w:type="spellStart"/>
      <w:r w:rsidRPr="00993423">
        <w:rPr>
          <w:bCs/>
          <w:sz w:val="28"/>
          <w:szCs w:val="28"/>
          <w:lang w:val="ru-RU"/>
        </w:rPr>
        <w:t>Лежневского</w:t>
      </w:r>
      <w:proofErr w:type="spellEnd"/>
      <w:r w:rsidRPr="00993423">
        <w:rPr>
          <w:bCs/>
          <w:sz w:val="28"/>
          <w:szCs w:val="28"/>
          <w:lang w:val="ru-RU"/>
        </w:rPr>
        <w:t xml:space="preserve"> </w:t>
      </w:r>
    </w:p>
    <w:p w:rsidR="00585BB1" w:rsidRPr="00993423" w:rsidRDefault="00585BB1" w:rsidP="00993423">
      <w:pPr>
        <w:ind w:left="5103"/>
        <w:rPr>
          <w:bCs/>
          <w:sz w:val="28"/>
          <w:szCs w:val="28"/>
          <w:lang w:val="ru-RU"/>
        </w:rPr>
      </w:pPr>
      <w:r w:rsidRPr="00993423">
        <w:rPr>
          <w:bCs/>
          <w:sz w:val="28"/>
          <w:szCs w:val="28"/>
          <w:lang w:val="ru-RU"/>
        </w:rPr>
        <w:t>муниципального района</w:t>
      </w:r>
    </w:p>
    <w:p w:rsidR="00585BB1" w:rsidRPr="00993423" w:rsidRDefault="00585BB1" w:rsidP="00993423">
      <w:pPr>
        <w:ind w:left="5103"/>
        <w:rPr>
          <w:bCs/>
          <w:sz w:val="28"/>
          <w:szCs w:val="28"/>
          <w:lang w:val="ru-RU"/>
        </w:rPr>
      </w:pPr>
      <w:r w:rsidRPr="00993423">
        <w:rPr>
          <w:bCs/>
          <w:sz w:val="28"/>
          <w:szCs w:val="28"/>
          <w:lang w:val="ru-RU"/>
        </w:rPr>
        <w:t xml:space="preserve">от </w:t>
      </w:r>
      <w:r w:rsidR="00626EB8" w:rsidRPr="00993423">
        <w:rPr>
          <w:bCs/>
          <w:sz w:val="28"/>
          <w:szCs w:val="28"/>
          <w:lang w:val="ru-RU"/>
        </w:rPr>
        <w:t>16</w:t>
      </w:r>
      <w:r w:rsidRPr="00993423">
        <w:rPr>
          <w:bCs/>
          <w:sz w:val="28"/>
          <w:szCs w:val="28"/>
          <w:lang w:val="ru-RU"/>
        </w:rPr>
        <w:t>.07.2015г. №</w:t>
      </w:r>
      <w:r w:rsidR="00007CC0">
        <w:rPr>
          <w:bCs/>
          <w:sz w:val="28"/>
          <w:szCs w:val="28"/>
          <w:lang w:val="ru-RU"/>
        </w:rPr>
        <w:t>11</w:t>
      </w:r>
    </w:p>
    <w:p w:rsidR="00585BB1" w:rsidRPr="00585BB1" w:rsidRDefault="00585BB1" w:rsidP="00585BB1">
      <w:pPr>
        <w:jc w:val="center"/>
        <w:rPr>
          <w:b/>
          <w:bCs/>
          <w:lang w:val="ru-RU"/>
        </w:rPr>
      </w:pPr>
    </w:p>
    <w:p w:rsidR="00626EB8" w:rsidRDefault="00626EB8" w:rsidP="00585BB1">
      <w:pPr>
        <w:jc w:val="center"/>
        <w:rPr>
          <w:b/>
          <w:bCs/>
          <w:lang w:val="ru-RU"/>
        </w:rPr>
      </w:pPr>
    </w:p>
    <w:p w:rsidR="00585BB1" w:rsidRPr="00585BB1" w:rsidRDefault="00626EB8" w:rsidP="00585BB1">
      <w:pPr>
        <w:jc w:val="center"/>
        <w:rPr>
          <w:b/>
          <w:bCs/>
          <w:lang w:val="ru-RU"/>
        </w:rPr>
      </w:pPr>
      <w:r>
        <w:rPr>
          <w:b/>
          <w:bCs/>
          <w:lang w:val="ru-RU"/>
        </w:rPr>
        <w:t>УСЛОВИЯ</w:t>
      </w:r>
    </w:p>
    <w:p w:rsidR="00585BB1" w:rsidRPr="00585BB1" w:rsidRDefault="00585BB1" w:rsidP="00585BB1">
      <w:pPr>
        <w:jc w:val="center"/>
        <w:rPr>
          <w:b/>
          <w:bCs/>
          <w:lang w:val="ru-RU"/>
        </w:rPr>
      </w:pPr>
      <w:r w:rsidRPr="00585BB1">
        <w:rPr>
          <w:b/>
          <w:bCs/>
          <w:lang w:val="ru-RU"/>
        </w:rPr>
        <w:t xml:space="preserve"> ПРОВЕДЕНИЯ КОНКУРСА ПО ОТБОРУ КАНДИДАТУР НА ДОЛЖНОСТЬ  ГЛАВЫ ЛЕЖНЕВСКОГО МУНИЦИПАЛЬНОГО РАЙОНА </w:t>
      </w:r>
    </w:p>
    <w:p w:rsidR="00585BB1" w:rsidRDefault="00585BB1">
      <w:pPr>
        <w:rPr>
          <w:lang w:val="ru-RU"/>
        </w:rPr>
      </w:pPr>
    </w:p>
    <w:p w:rsidR="00626EB8" w:rsidRDefault="00670A18" w:rsidP="00482CFD">
      <w:pPr>
        <w:ind w:firstLine="360"/>
        <w:jc w:val="both"/>
        <w:rPr>
          <w:sz w:val="28"/>
          <w:szCs w:val="28"/>
          <w:lang w:val="ru-RU"/>
        </w:rPr>
      </w:pPr>
      <w:r w:rsidRPr="00482CFD">
        <w:rPr>
          <w:sz w:val="28"/>
          <w:szCs w:val="28"/>
          <w:lang w:val="ru-RU"/>
        </w:rPr>
        <w:t xml:space="preserve">Конкурс </w:t>
      </w:r>
      <w:r w:rsidR="00482CFD">
        <w:rPr>
          <w:sz w:val="28"/>
          <w:szCs w:val="28"/>
          <w:lang w:val="ru-RU"/>
        </w:rPr>
        <w:t xml:space="preserve">проводится в соответствии с Положением о порядке проведения конкурса по отбору кандидатур на должность Главы </w:t>
      </w:r>
      <w:proofErr w:type="spellStart"/>
      <w:r w:rsidR="00482CFD">
        <w:rPr>
          <w:sz w:val="28"/>
          <w:szCs w:val="28"/>
          <w:lang w:val="ru-RU"/>
        </w:rPr>
        <w:t>Лежневского</w:t>
      </w:r>
      <w:proofErr w:type="spellEnd"/>
      <w:r w:rsidR="00482CFD">
        <w:rPr>
          <w:sz w:val="28"/>
          <w:szCs w:val="28"/>
          <w:lang w:val="ru-RU"/>
        </w:rPr>
        <w:t xml:space="preserve"> муниципального района, утвержденным Решением Совета </w:t>
      </w:r>
      <w:proofErr w:type="spellStart"/>
      <w:r w:rsidR="00482CFD">
        <w:rPr>
          <w:sz w:val="28"/>
          <w:szCs w:val="28"/>
          <w:lang w:val="ru-RU"/>
        </w:rPr>
        <w:t>Лежневского</w:t>
      </w:r>
      <w:proofErr w:type="spellEnd"/>
      <w:r w:rsidR="00482CFD">
        <w:rPr>
          <w:sz w:val="28"/>
          <w:szCs w:val="28"/>
          <w:lang w:val="ru-RU"/>
        </w:rPr>
        <w:t xml:space="preserve"> муниципального района от 09.07.2015 №5 (далее по тексту – Положение).</w:t>
      </w:r>
    </w:p>
    <w:p w:rsidR="00482CFD" w:rsidRPr="00482CFD" w:rsidRDefault="00482CFD" w:rsidP="00482CFD">
      <w:pPr>
        <w:ind w:firstLine="360"/>
        <w:jc w:val="both"/>
        <w:rPr>
          <w:sz w:val="28"/>
          <w:szCs w:val="28"/>
          <w:lang w:val="ru-RU"/>
        </w:rPr>
      </w:pPr>
      <w:r>
        <w:rPr>
          <w:sz w:val="28"/>
          <w:szCs w:val="28"/>
          <w:lang w:val="ru-RU"/>
        </w:rPr>
        <w:t>Положение опубликовано в газете «</w:t>
      </w:r>
      <w:r w:rsidR="00FA39FC">
        <w:rPr>
          <w:sz w:val="28"/>
          <w:szCs w:val="28"/>
          <w:lang w:val="ru-RU"/>
        </w:rPr>
        <w:t>С</w:t>
      </w:r>
      <w:r>
        <w:rPr>
          <w:sz w:val="28"/>
          <w:szCs w:val="28"/>
          <w:lang w:val="ru-RU"/>
        </w:rPr>
        <w:t xml:space="preserve">ельские вести» от 16.07.2015 </w:t>
      </w:r>
      <w:proofErr w:type="gramStart"/>
      <w:r>
        <w:rPr>
          <w:sz w:val="28"/>
          <w:szCs w:val="28"/>
          <w:lang w:val="ru-RU"/>
        </w:rPr>
        <w:t>года</w:t>
      </w:r>
      <w:proofErr w:type="gramEnd"/>
      <w:r>
        <w:rPr>
          <w:sz w:val="28"/>
          <w:szCs w:val="28"/>
          <w:lang w:val="ru-RU"/>
        </w:rPr>
        <w:t xml:space="preserve"> и размещено на официальном сайте Администрации </w:t>
      </w:r>
      <w:proofErr w:type="spellStart"/>
      <w:r>
        <w:rPr>
          <w:sz w:val="28"/>
          <w:szCs w:val="28"/>
          <w:lang w:val="ru-RU"/>
        </w:rPr>
        <w:t>Лежневского</w:t>
      </w:r>
      <w:proofErr w:type="spellEnd"/>
      <w:r>
        <w:rPr>
          <w:sz w:val="28"/>
          <w:szCs w:val="28"/>
          <w:lang w:val="ru-RU"/>
        </w:rPr>
        <w:t xml:space="preserve"> муниципального района </w:t>
      </w:r>
      <w:proofErr w:type="spellStart"/>
      <w:r>
        <w:rPr>
          <w:sz w:val="28"/>
          <w:szCs w:val="28"/>
          <w:lang w:val="ru-RU"/>
        </w:rPr>
        <w:t>www.lezhnevo.ru</w:t>
      </w:r>
      <w:proofErr w:type="spellEnd"/>
    </w:p>
    <w:p w:rsidR="00626EB8" w:rsidRPr="00626EB8" w:rsidRDefault="00626EB8" w:rsidP="00626EB8">
      <w:pPr>
        <w:pStyle w:val="a3"/>
        <w:numPr>
          <w:ilvl w:val="0"/>
          <w:numId w:val="2"/>
        </w:numPr>
        <w:rPr>
          <w:b/>
          <w:sz w:val="28"/>
          <w:szCs w:val="28"/>
          <w:lang w:val="ru-RU"/>
        </w:rPr>
      </w:pPr>
      <w:r w:rsidRPr="00626EB8">
        <w:rPr>
          <w:b/>
          <w:sz w:val="28"/>
          <w:szCs w:val="28"/>
          <w:lang w:val="ru-RU"/>
        </w:rPr>
        <w:t>Дата начала и окончания приема документов:</w:t>
      </w:r>
    </w:p>
    <w:p w:rsidR="00626EB8" w:rsidRPr="00626EB8" w:rsidRDefault="00626EB8" w:rsidP="00626EB8">
      <w:pPr>
        <w:pStyle w:val="a3"/>
        <w:rPr>
          <w:sz w:val="28"/>
          <w:szCs w:val="28"/>
          <w:lang w:val="ru-RU"/>
        </w:rPr>
      </w:pPr>
      <w:r w:rsidRPr="00626EB8">
        <w:rPr>
          <w:sz w:val="28"/>
          <w:szCs w:val="28"/>
          <w:lang w:val="ru-RU"/>
        </w:rPr>
        <w:t xml:space="preserve"> </w:t>
      </w:r>
      <w:r>
        <w:rPr>
          <w:sz w:val="28"/>
          <w:szCs w:val="28"/>
          <w:lang w:val="ru-RU"/>
        </w:rPr>
        <w:t>с 24.07.2015 года  по 12.08.2015 года</w:t>
      </w:r>
    </w:p>
    <w:p w:rsidR="00626EB8" w:rsidRPr="00626EB8" w:rsidRDefault="00626EB8" w:rsidP="00626EB8">
      <w:pPr>
        <w:pStyle w:val="a3"/>
        <w:numPr>
          <w:ilvl w:val="0"/>
          <w:numId w:val="2"/>
        </w:numPr>
        <w:rPr>
          <w:b/>
          <w:sz w:val="28"/>
          <w:szCs w:val="28"/>
          <w:lang w:val="ru-RU"/>
        </w:rPr>
      </w:pPr>
      <w:r w:rsidRPr="00626EB8">
        <w:rPr>
          <w:b/>
          <w:sz w:val="28"/>
          <w:szCs w:val="28"/>
          <w:lang w:val="ru-RU"/>
        </w:rPr>
        <w:t>Место и время приема документов:</w:t>
      </w:r>
    </w:p>
    <w:p w:rsidR="00626EB8" w:rsidRDefault="00993423" w:rsidP="00626EB8">
      <w:pPr>
        <w:pStyle w:val="a3"/>
        <w:rPr>
          <w:sz w:val="28"/>
          <w:szCs w:val="28"/>
          <w:lang w:val="ru-RU"/>
        </w:rPr>
      </w:pPr>
      <w:r>
        <w:rPr>
          <w:sz w:val="28"/>
          <w:szCs w:val="28"/>
          <w:lang w:val="ru-RU"/>
        </w:rPr>
        <w:t xml:space="preserve">155120, </w:t>
      </w:r>
      <w:r w:rsidR="00626EB8">
        <w:rPr>
          <w:sz w:val="28"/>
          <w:szCs w:val="28"/>
          <w:lang w:val="ru-RU"/>
        </w:rPr>
        <w:t>Ивановская область, п. Лежнево, ул. Октябрьская, д.32, каб.</w:t>
      </w:r>
      <w:r>
        <w:rPr>
          <w:sz w:val="28"/>
          <w:szCs w:val="28"/>
          <w:lang w:val="ru-RU"/>
        </w:rPr>
        <w:t>65</w:t>
      </w:r>
    </w:p>
    <w:p w:rsidR="00626EB8" w:rsidRDefault="00626EB8" w:rsidP="00626EB8">
      <w:pPr>
        <w:pStyle w:val="a3"/>
        <w:rPr>
          <w:sz w:val="28"/>
          <w:szCs w:val="28"/>
          <w:lang w:val="ru-RU"/>
        </w:rPr>
      </w:pPr>
      <w:r>
        <w:rPr>
          <w:sz w:val="28"/>
          <w:szCs w:val="28"/>
          <w:lang w:val="ru-RU"/>
        </w:rPr>
        <w:t xml:space="preserve">Прием документов осуществляется в рабочие дни с 9-00 </w:t>
      </w:r>
      <w:r w:rsidR="00993423">
        <w:rPr>
          <w:sz w:val="28"/>
          <w:szCs w:val="28"/>
          <w:lang w:val="ru-RU"/>
        </w:rPr>
        <w:t xml:space="preserve">ч. </w:t>
      </w:r>
      <w:r>
        <w:rPr>
          <w:sz w:val="28"/>
          <w:szCs w:val="28"/>
          <w:lang w:val="ru-RU"/>
        </w:rPr>
        <w:t>до 16-00</w:t>
      </w:r>
      <w:r w:rsidR="00993423">
        <w:rPr>
          <w:sz w:val="28"/>
          <w:szCs w:val="28"/>
          <w:lang w:val="ru-RU"/>
        </w:rPr>
        <w:t>ч.</w:t>
      </w:r>
      <w:r>
        <w:rPr>
          <w:sz w:val="28"/>
          <w:szCs w:val="28"/>
          <w:lang w:val="ru-RU"/>
        </w:rPr>
        <w:t>, перерыв с 12-00</w:t>
      </w:r>
      <w:r w:rsidR="00993423">
        <w:rPr>
          <w:sz w:val="28"/>
          <w:szCs w:val="28"/>
          <w:lang w:val="ru-RU"/>
        </w:rPr>
        <w:t>ч.</w:t>
      </w:r>
      <w:r>
        <w:rPr>
          <w:sz w:val="28"/>
          <w:szCs w:val="28"/>
          <w:lang w:val="ru-RU"/>
        </w:rPr>
        <w:t xml:space="preserve"> до 13-00</w:t>
      </w:r>
      <w:r w:rsidR="00993423">
        <w:rPr>
          <w:sz w:val="28"/>
          <w:szCs w:val="28"/>
          <w:lang w:val="ru-RU"/>
        </w:rPr>
        <w:t>ч.</w:t>
      </w:r>
    </w:p>
    <w:p w:rsidR="00626EB8" w:rsidRDefault="002B00FD" w:rsidP="00626EB8">
      <w:pPr>
        <w:pStyle w:val="a3"/>
        <w:numPr>
          <w:ilvl w:val="0"/>
          <w:numId w:val="2"/>
        </w:numPr>
        <w:rPr>
          <w:b/>
          <w:sz w:val="28"/>
          <w:szCs w:val="28"/>
          <w:lang w:val="ru-RU"/>
        </w:rPr>
      </w:pPr>
      <w:r w:rsidRPr="002B00FD">
        <w:rPr>
          <w:b/>
          <w:sz w:val="28"/>
          <w:szCs w:val="28"/>
          <w:lang w:val="ru-RU"/>
        </w:rPr>
        <w:t xml:space="preserve">Требования, предъявляемые к претендентам, для замещения должности Главы </w:t>
      </w:r>
      <w:proofErr w:type="spellStart"/>
      <w:r w:rsidRPr="002B00FD">
        <w:rPr>
          <w:b/>
          <w:sz w:val="28"/>
          <w:szCs w:val="28"/>
          <w:lang w:val="ru-RU"/>
        </w:rPr>
        <w:t>Лежневского</w:t>
      </w:r>
      <w:proofErr w:type="spellEnd"/>
      <w:r w:rsidRPr="002B00FD">
        <w:rPr>
          <w:b/>
          <w:sz w:val="28"/>
          <w:szCs w:val="28"/>
          <w:lang w:val="ru-RU"/>
        </w:rPr>
        <w:t xml:space="preserve"> муниципального района</w:t>
      </w:r>
      <w:r>
        <w:rPr>
          <w:b/>
          <w:sz w:val="28"/>
          <w:szCs w:val="28"/>
          <w:lang w:val="ru-RU"/>
        </w:rPr>
        <w:t>:</w:t>
      </w:r>
    </w:p>
    <w:p w:rsidR="002B00FD" w:rsidRPr="002B00FD" w:rsidRDefault="002B00FD" w:rsidP="002B00FD">
      <w:pPr>
        <w:ind w:firstLine="540"/>
        <w:jc w:val="both"/>
        <w:rPr>
          <w:sz w:val="28"/>
          <w:szCs w:val="28"/>
          <w:lang w:val="ru-RU"/>
        </w:rPr>
      </w:pPr>
      <w:proofErr w:type="gramStart"/>
      <w:r w:rsidRPr="002B00FD">
        <w:rPr>
          <w:sz w:val="28"/>
          <w:szCs w:val="28"/>
          <w:lang w:val="ru-RU"/>
        </w:rPr>
        <w:t xml:space="preserve">Право на участие в конкурсе имеют граждане Российской Федерации, достигшие возраста 18 лет на день принятия решения представительным органом об избрании главы муниципального образования и соответствующие требованиям, предъявляемым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w:t>
      </w:r>
      <w:bookmarkStart w:id="3" w:name="OLE_LINK58"/>
      <w:bookmarkStart w:id="4" w:name="OLE_LINK57"/>
      <w:bookmarkStart w:id="5" w:name="OLE_LINK56"/>
      <w:r w:rsidRPr="002B00FD">
        <w:rPr>
          <w:sz w:val="28"/>
          <w:szCs w:val="28"/>
          <w:lang w:val="ru-RU"/>
        </w:rPr>
        <w:t>необходимым для замещения должности главы муниципального образования</w:t>
      </w:r>
      <w:bookmarkEnd w:id="3"/>
      <w:bookmarkEnd w:id="4"/>
      <w:bookmarkEnd w:id="5"/>
      <w:r w:rsidRPr="002B00FD">
        <w:rPr>
          <w:sz w:val="28"/>
          <w:szCs w:val="28"/>
          <w:lang w:val="ru-RU"/>
        </w:rPr>
        <w:t xml:space="preserve">. </w:t>
      </w:r>
      <w:proofErr w:type="gramEnd"/>
    </w:p>
    <w:p w:rsidR="002B00FD" w:rsidRPr="002B00FD" w:rsidRDefault="002B00FD" w:rsidP="002B00FD">
      <w:pPr>
        <w:ind w:firstLine="540"/>
        <w:jc w:val="both"/>
        <w:rPr>
          <w:sz w:val="28"/>
          <w:szCs w:val="28"/>
          <w:lang w:val="ru-RU"/>
        </w:rPr>
      </w:pPr>
      <w:r w:rsidRPr="002B00FD">
        <w:rPr>
          <w:sz w:val="28"/>
          <w:szCs w:val="28"/>
          <w:lang w:val="ru-RU"/>
        </w:rPr>
        <w:t xml:space="preserve"> </w:t>
      </w:r>
      <w:proofErr w:type="gramStart"/>
      <w:r w:rsidRPr="002B00FD">
        <w:rPr>
          <w:sz w:val="28"/>
          <w:szCs w:val="28"/>
          <w:lang w:val="ru-RU"/>
        </w:rPr>
        <w:t>В целях обеспечения высокого профессионального уровня главы муниципального образования для участия в конкурсе допускаются лица, имеющие высшее образование, удостоверенное дипломом государственного образца, стаж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w:t>
      </w:r>
      <w:proofErr w:type="gramEnd"/>
      <w:r w:rsidRPr="002B00FD">
        <w:rPr>
          <w:sz w:val="28"/>
          <w:szCs w:val="28"/>
          <w:lang w:val="ru-RU"/>
        </w:rPr>
        <w:t xml:space="preserve"> не менее трех лет, либо стаж работы на постоянной основе на выборных муниципальных (государственных) должностях не менее трех лет.</w:t>
      </w:r>
    </w:p>
    <w:p w:rsidR="002B00FD" w:rsidRDefault="002B00FD" w:rsidP="002B00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w:t>
      </w:r>
      <w:r>
        <w:rPr>
          <w:rFonts w:ascii="Times New Roman" w:hAnsi="Times New Roman" w:cs="Times New Roman"/>
          <w:sz w:val="28"/>
          <w:szCs w:val="28"/>
        </w:rPr>
        <w:lastRenderedPageBreak/>
        <w:t xml:space="preserve">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w:t>
      </w:r>
      <w:proofErr w:type="gramStart"/>
      <w:r>
        <w:rPr>
          <w:rFonts w:ascii="Times New Roman" w:hAnsi="Times New Roman" w:cs="Times New Roman"/>
          <w:sz w:val="28"/>
          <w:szCs w:val="28"/>
        </w:rPr>
        <w:t>обязанности</w:t>
      </w:r>
      <w:proofErr w:type="gramEnd"/>
      <w:r>
        <w:rPr>
          <w:rFonts w:ascii="Times New Roman" w:hAnsi="Times New Roman" w:cs="Times New Roman"/>
          <w:sz w:val="28"/>
          <w:szCs w:val="28"/>
        </w:rPr>
        <w:t xml:space="preserve"> которой входит руководство деятельностью указанных органов или организаций.</w:t>
      </w:r>
    </w:p>
    <w:p w:rsidR="002B00FD" w:rsidRDefault="002B00FD" w:rsidP="00626EB8">
      <w:pPr>
        <w:pStyle w:val="a3"/>
        <w:numPr>
          <w:ilvl w:val="0"/>
          <w:numId w:val="2"/>
        </w:numPr>
        <w:rPr>
          <w:b/>
          <w:sz w:val="28"/>
          <w:szCs w:val="28"/>
          <w:lang w:val="ru-RU"/>
        </w:rPr>
      </w:pPr>
      <w:r>
        <w:rPr>
          <w:b/>
          <w:sz w:val="28"/>
          <w:szCs w:val="28"/>
          <w:lang w:val="ru-RU"/>
        </w:rPr>
        <w:t>Перечень предоставляемых документов:</w:t>
      </w:r>
    </w:p>
    <w:p w:rsidR="002B00FD" w:rsidRPr="002B00FD" w:rsidRDefault="002B00FD" w:rsidP="002B00FD">
      <w:pPr>
        <w:ind w:firstLine="540"/>
        <w:jc w:val="both"/>
        <w:rPr>
          <w:sz w:val="28"/>
          <w:szCs w:val="28"/>
          <w:lang w:val="ru-RU"/>
        </w:rPr>
      </w:pPr>
      <w:r w:rsidRPr="002B00FD">
        <w:rPr>
          <w:lang w:val="ru-RU"/>
        </w:rPr>
        <w:t xml:space="preserve"> </w:t>
      </w:r>
      <w:r w:rsidRPr="002B00FD">
        <w:rPr>
          <w:sz w:val="28"/>
          <w:szCs w:val="28"/>
          <w:lang w:val="ru-RU"/>
        </w:rPr>
        <w:t>Претендент лично представляет в конкурсную комиссию:</w:t>
      </w:r>
    </w:p>
    <w:p w:rsidR="002B00FD" w:rsidRPr="002B00FD" w:rsidRDefault="002B00FD" w:rsidP="002B00FD">
      <w:pPr>
        <w:pStyle w:val="ConsPlusNormal"/>
        <w:ind w:firstLine="540"/>
        <w:jc w:val="both"/>
        <w:rPr>
          <w:rFonts w:ascii="Times New Roman" w:hAnsi="Times New Roman" w:cs="Times New Roman"/>
          <w:sz w:val="28"/>
          <w:szCs w:val="28"/>
        </w:rPr>
      </w:pPr>
      <w:r w:rsidRPr="002B00FD">
        <w:rPr>
          <w:rFonts w:ascii="Times New Roman" w:hAnsi="Times New Roman" w:cs="Times New Roman"/>
          <w:sz w:val="28"/>
          <w:szCs w:val="28"/>
        </w:rPr>
        <w:t xml:space="preserve">1) личное заявление по форме </w:t>
      </w:r>
      <w:bookmarkStart w:id="6" w:name="OLE_LINK16"/>
      <w:bookmarkStart w:id="7" w:name="OLE_LINK15"/>
      <w:bookmarkStart w:id="8" w:name="OLE_LINK14"/>
      <w:r w:rsidRPr="002B00FD">
        <w:rPr>
          <w:rFonts w:ascii="Times New Roman" w:hAnsi="Times New Roman" w:cs="Times New Roman"/>
          <w:sz w:val="28"/>
          <w:szCs w:val="28"/>
        </w:rPr>
        <w:t>согласно приложению № 1 к Положению</w:t>
      </w:r>
      <w:bookmarkEnd w:id="6"/>
      <w:bookmarkEnd w:id="7"/>
      <w:bookmarkEnd w:id="8"/>
      <w:r w:rsidRPr="002B00FD">
        <w:rPr>
          <w:rFonts w:ascii="Times New Roman" w:hAnsi="Times New Roman" w:cs="Times New Roman"/>
          <w:sz w:val="28"/>
          <w:szCs w:val="28"/>
        </w:rPr>
        <w:t xml:space="preserve"> с фотографией 3 </w:t>
      </w:r>
      <w:proofErr w:type="spellStart"/>
      <w:r w:rsidRPr="002B00FD">
        <w:rPr>
          <w:rFonts w:ascii="Times New Roman" w:hAnsi="Times New Roman" w:cs="Times New Roman"/>
          <w:sz w:val="28"/>
          <w:szCs w:val="28"/>
        </w:rPr>
        <w:t>x</w:t>
      </w:r>
      <w:proofErr w:type="spellEnd"/>
      <w:r w:rsidRPr="002B00FD">
        <w:rPr>
          <w:rFonts w:ascii="Times New Roman" w:hAnsi="Times New Roman" w:cs="Times New Roman"/>
          <w:sz w:val="28"/>
          <w:szCs w:val="28"/>
        </w:rPr>
        <w:t xml:space="preserve"> </w:t>
      </w:r>
      <w:smartTag w:uri="urn:schemas-microsoft-com:office:smarttags" w:element="metricconverter">
        <w:smartTagPr>
          <w:attr w:name="ProductID" w:val="4 см"/>
        </w:smartTagPr>
        <w:r w:rsidRPr="002B00FD">
          <w:rPr>
            <w:rFonts w:ascii="Times New Roman" w:hAnsi="Times New Roman" w:cs="Times New Roman"/>
            <w:sz w:val="28"/>
            <w:szCs w:val="28"/>
          </w:rPr>
          <w:t>4 см</w:t>
        </w:r>
      </w:smartTag>
      <w:r w:rsidRPr="002B00FD">
        <w:rPr>
          <w:rFonts w:ascii="Times New Roman" w:hAnsi="Times New Roman" w:cs="Times New Roman"/>
          <w:sz w:val="28"/>
          <w:szCs w:val="28"/>
        </w:rPr>
        <w:t>;</w:t>
      </w:r>
    </w:p>
    <w:p w:rsidR="002B00FD" w:rsidRPr="002B00FD" w:rsidRDefault="002B00FD" w:rsidP="002B00FD">
      <w:pPr>
        <w:ind w:firstLine="540"/>
        <w:jc w:val="both"/>
        <w:rPr>
          <w:sz w:val="28"/>
          <w:szCs w:val="28"/>
          <w:lang w:val="ru-RU"/>
        </w:rPr>
      </w:pPr>
      <w:r w:rsidRPr="002B00FD">
        <w:rPr>
          <w:sz w:val="28"/>
          <w:szCs w:val="28"/>
          <w:lang w:val="ru-RU"/>
        </w:rPr>
        <w:t>2) согласие на обработку персональных данных согласно приложению № 2 к Положению;</w:t>
      </w:r>
    </w:p>
    <w:p w:rsidR="002B00FD" w:rsidRPr="002B00FD" w:rsidRDefault="002B00FD" w:rsidP="002B00FD">
      <w:pPr>
        <w:ind w:firstLine="540"/>
        <w:jc w:val="both"/>
        <w:rPr>
          <w:sz w:val="28"/>
          <w:szCs w:val="28"/>
          <w:lang w:val="ru-RU"/>
        </w:rPr>
      </w:pPr>
      <w:r w:rsidRPr="002B00FD">
        <w:rPr>
          <w:sz w:val="28"/>
          <w:szCs w:val="28"/>
          <w:lang w:val="ru-RU"/>
        </w:rPr>
        <w:t xml:space="preserve">3) копию паспорта гражданина Российской Федерации (по </w:t>
      </w:r>
      <w:proofErr w:type="gramStart"/>
      <w:r w:rsidRPr="002B00FD">
        <w:rPr>
          <w:sz w:val="28"/>
          <w:szCs w:val="28"/>
          <w:lang w:val="ru-RU"/>
        </w:rPr>
        <w:t>прибытии</w:t>
      </w:r>
      <w:proofErr w:type="gramEnd"/>
      <w:r w:rsidRPr="002B00FD">
        <w:rPr>
          <w:sz w:val="28"/>
          <w:szCs w:val="28"/>
          <w:lang w:val="ru-RU"/>
        </w:rPr>
        <w:t xml:space="preserve"> на конкурс - подлинник);</w:t>
      </w:r>
    </w:p>
    <w:p w:rsidR="002B00FD" w:rsidRPr="00155B0B" w:rsidRDefault="002B00FD" w:rsidP="002B00FD">
      <w:pPr>
        <w:ind w:firstLine="540"/>
        <w:jc w:val="both"/>
        <w:rPr>
          <w:sz w:val="28"/>
          <w:szCs w:val="28"/>
          <w:lang w:val="ru-RU"/>
        </w:rPr>
      </w:pPr>
      <w:r w:rsidRPr="00155B0B">
        <w:rPr>
          <w:sz w:val="28"/>
          <w:szCs w:val="28"/>
          <w:lang w:val="ru-RU"/>
        </w:rPr>
        <w:t>4) копию трудовой книжки;</w:t>
      </w:r>
    </w:p>
    <w:p w:rsidR="002B00FD" w:rsidRPr="002B00FD" w:rsidRDefault="002B00FD" w:rsidP="002B00FD">
      <w:pPr>
        <w:ind w:firstLine="540"/>
        <w:jc w:val="both"/>
        <w:rPr>
          <w:sz w:val="28"/>
          <w:szCs w:val="28"/>
          <w:lang w:val="ru-RU"/>
        </w:rPr>
      </w:pPr>
      <w:r w:rsidRPr="002B00FD">
        <w:rPr>
          <w:sz w:val="28"/>
          <w:szCs w:val="28"/>
          <w:lang w:val="ru-RU"/>
        </w:rPr>
        <w:t>5) копии документов, подтверждающих профессиональное образование, квалификацию;</w:t>
      </w:r>
    </w:p>
    <w:p w:rsidR="002B00FD" w:rsidRPr="002B00FD" w:rsidRDefault="002B00FD" w:rsidP="002B00FD">
      <w:pPr>
        <w:ind w:firstLine="540"/>
        <w:jc w:val="both"/>
        <w:rPr>
          <w:sz w:val="28"/>
          <w:szCs w:val="28"/>
          <w:lang w:val="ru-RU"/>
        </w:rPr>
      </w:pPr>
      <w:r w:rsidRPr="002B00FD">
        <w:rPr>
          <w:sz w:val="28"/>
          <w:szCs w:val="28"/>
          <w:lang w:val="ru-RU"/>
        </w:rPr>
        <w:t>6)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2B00FD" w:rsidRPr="002B00FD" w:rsidRDefault="002B00FD" w:rsidP="002B00FD">
      <w:pPr>
        <w:ind w:firstLine="540"/>
        <w:jc w:val="both"/>
        <w:rPr>
          <w:sz w:val="28"/>
          <w:szCs w:val="28"/>
          <w:lang w:val="ru-RU"/>
        </w:rPr>
      </w:pPr>
      <w:r w:rsidRPr="002B00FD">
        <w:rPr>
          <w:sz w:val="28"/>
          <w:szCs w:val="28"/>
          <w:lang w:val="ru-RU"/>
        </w:rPr>
        <w:t>7) копии документов воинского учета для граждан, пребывающих в запасе, и лиц, подлежащих призыву на военную службу;</w:t>
      </w:r>
    </w:p>
    <w:p w:rsidR="002B00FD" w:rsidRPr="002B00FD" w:rsidRDefault="002B00FD" w:rsidP="002B00FD">
      <w:pPr>
        <w:ind w:firstLine="540"/>
        <w:jc w:val="both"/>
        <w:rPr>
          <w:sz w:val="28"/>
          <w:szCs w:val="28"/>
          <w:lang w:val="ru-RU"/>
        </w:rPr>
      </w:pPr>
      <w:r w:rsidRPr="002B00FD">
        <w:rPr>
          <w:sz w:val="28"/>
          <w:szCs w:val="28"/>
          <w:lang w:val="ru-RU"/>
        </w:rPr>
        <w:t>8) копии документов, подтверждающих сведения о том, что претендент осуществляет полномочия депутата представительного органа на непостоянной основе (если претендент является депутатом);</w:t>
      </w:r>
    </w:p>
    <w:p w:rsidR="002B00FD" w:rsidRPr="002B00FD" w:rsidRDefault="002B00FD" w:rsidP="002B00FD">
      <w:pPr>
        <w:ind w:firstLine="540"/>
        <w:jc w:val="both"/>
        <w:rPr>
          <w:sz w:val="28"/>
          <w:szCs w:val="28"/>
          <w:lang w:val="ru-RU"/>
        </w:rPr>
      </w:pPr>
      <w:r w:rsidRPr="002B00FD">
        <w:rPr>
          <w:sz w:val="28"/>
          <w:szCs w:val="28"/>
          <w:lang w:val="ru-RU"/>
        </w:rPr>
        <w:t xml:space="preserve">9) сведения о принадлежащем претенденту, его супругу (супруге) и несовершеннолетним детям недвижимом имуществе, находящемся за пределами территории </w:t>
      </w:r>
      <w:bookmarkStart w:id="9" w:name="OLE_LINK28"/>
      <w:bookmarkStart w:id="10" w:name="OLE_LINK27"/>
      <w:bookmarkStart w:id="11" w:name="OLE_LINK26"/>
      <w:r w:rsidRPr="002B00FD">
        <w:rPr>
          <w:sz w:val="28"/>
          <w:szCs w:val="28"/>
          <w:lang w:val="ru-RU"/>
        </w:rPr>
        <w:t>Российской Федерации</w:t>
      </w:r>
      <w:bookmarkEnd w:id="9"/>
      <w:bookmarkEnd w:id="10"/>
      <w:bookmarkEnd w:id="11"/>
      <w:r w:rsidRPr="002B00FD">
        <w:rPr>
          <w:sz w:val="28"/>
          <w:szCs w:val="28"/>
          <w:lang w:val="ru-RU"/>
        </w:rPr>
        <w:t>,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претендента, а также сведения о таких обязательствах его супруга и несовершеннолетних детей,</w:t>
      </w:r>
    </w:p>
    <w:p w:rsidR="002B00FD" w:rsidRPr="002B00FD" w:rsidRDefault="002B00FD" w:rsidP="002B00FD">
      <w:pPr>
        <w:pStyle w:val="ConsPlusNormal"/>
        <w:ind w:firstLine="540"/>
        <w:jc w:val="both"/>
        <w:rPr>
          <w:rFonts w:ascii="Times New Roman" w:hAnsi="Times New Roman" w:cs="Times New Roman"/>
          <w:sz w:val="28"/>
          <w:szCs w:val="28"/>
        </w:rPr>
      </w:pPr>
      <w:r w:rsidRPr="002B00FD">
        <w:rPr>
          <w:rFonts w:ascii="Times New Roman" w:hAnsi="Times New Roman" w:cs="Times New Roman"/>
          <w:sz w:val="28"/>
          <w:szCs w:val="28"/>
        </w:rPr>
        <w:t xml:space="preserve"> </w:t>
      </w:r>
      <w:proofErr w:type="gramStart"/>
      <w:r w:rsidRPr="002B00FD">
        <w:rPr>
          <w:rFonts w:ascii="Times New Roman" w:hAnsi="Times New Roman" w:cs="Times New Roman"/>
          <w:sz w:val="28"/>
          <w:szCs w:val="28"/>
        </w:rPr>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претендента и его супруга за три последних года, предшествующих совершению сделки, и</w:t>
      </w:r>
      <w:proofErr w:type="gramEnd"/>
      <w:r w:rsidRPr="002B00FD">
        <w:rPr>
          <w:rFonts w:ascii="Times New Roman" w:hAnsi="Times New Roman" w:cs="Times New Roman"/>
          <w:sz w:val="28"/>
          <w:szCs w:val="28"/>
        </w:rPr>
        <w:t xml:space="preserve"> об источниках получения средств, за счет которых совершена сделка</w:t>
      </w:r>
      <w:bookmarkStart w:id="12" w:name="OLE_LINK13"/>
      <w:bookmarkStart w:id="13" w:name="OLE_LINK12"/>
      <w:bookmarkStart w:id="14" w:name="OLE_LINK11"/>
      <w:r w:rsidRPr="002B00FD">
        <w:rPr>
          <w:rFonts w:ascii="Times New Roman" w:hAnsi="Times New Roman" w:cs="Times New Roman"/>
          <w:sz w:val="28"/>
          <w:szCs w:val="28"/>
        </w:rPr>
        <w:t>,</w:t>
      </w:r>
      <w:r w:rsidRPr="002B00FD">
        <w:rPr>
          <w:sz w:val="28"/>
          <w:szCs w:val="28"/>
        </w:rPr>
        <w:t xml:space="preserve"> </w:t>
      </w:r>
      <w:r w:rsidRPr="002B00FD">
        <w:rPr>
          <w:rFonts w:ascii="Times New Roman" w:hAnsi="Times New Roman" w:cs="Times New Roman"/>
          <w:sz w:val="28"/>
          <w:szCs w:val="28"/>
        </w:rPr>
        <w:t xml:space="preserve">по форме </w:t>
      </w:r>
      <w:bookmarkEnd w:id="12"/>
      <w:bookmarkEnd w:id="13"/>
      <w:bookmarkEnd w:id="14"/>
      <w:r w:rsidRPr="002B00FD">
        <w:rPr>
          <w:rFonts w:ascii="Times New Roman" w:hAnsi="Times New Roman" w:cs="Times New Roman"/>
          <w:sz w:val="28"/>
          <w:szCs w:val="28"/>
        </w:rPr>
        <w:t>согласно приложению № 4 к  Положению.</w:t>
      </w:r>
    </w:p>
    <w:p w:rsidR="002B00FD" w:rsidRPr="002B00FD" w:rsidRDefault="002B00FD" w:rsidP="002B00FD">
      <w:pPr>
        <w:ind w:firstLine="540"/>
        <w:jc w:val="both"/>
        <w:rPr>
          <w:sz w:val="28"/>
          <w:szCs w:val="28"/>
          <w:lang w:val="ru-RU"/>
        </w:rPr>
      </w:pPr>
      <w:bookmarkStart w:id="15" w:name="Par158"/>
      <w:bookmarkEnd w:id="15"/>
      <w:r w:rsidRPr="002B00FD">
        <w:rPr>
          <w:sz w:val="28"/>
          <w:szCs w:val="28"/>
          <w:lang w:val="ru-RU"/>
        </w:rPr>
        <w:t xml:space="preserve"> Кроме того, претендент на замещение должности главы муниципального образования дополнительно представляет следующие документы:</w:t>
      </w:r>
    </w:p>
    <w:p w:rsidR="002B00FD" w:rsidRPr="002B00FD" w:rsidRDefault="002B00FD" w:rsidP="002B00FD">
      <w:pPr>
        <w:ind w:firstLine="540"/>
        <w:jc w:val="both"/>
        <w:rPr>
          <w:sz w:val="28"/>
          <w:szCs w:val="28"/>
          <w:lang w:val="ru-RU"/>
        </w:rPr>
      </w:pPr>
      <w:r w:rsidRPr="002B00FD">
        <w:rPr>
          <w:sz w:val="28"/>
          <w:szCs w:val="28"/>
          <w:lang w:val="ru-RU"/>
        </w:rPr>
        <w:t xml:space="preserve">1) собственноручно заполненную и подписанную анкету по форме 4, установленной Инструкцией о порядке допуска должностных лиц и граждан </w:t>
      </w:r>
      <w:r w:rsidRPr="002B00FD">
        <w:rPr>
          <w:sz w:val="28"/>
          <w:szCs w:val="28"/>
          <w:lang w:val="ru-RU"/>
        </w:rPr>
        <w:lastRenderedPageBreak/>
        <w:t>Российской Федерации к государственной тайне,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2B00FD" w:rsidRPr="002B00FD" w:rsidRDefault="002B00FD" w:rsidP="002B00FD">
      <w:pPr>
        <w:ind w:firstLine="540"/>
        <w:jc w:val="both"/>
        <w:rPr>
          <w:sz w:val="28"/>
          <w:szCs w:val="28"/>
          <w:lang w:val="ru-RU"/>
        </w:rPr>
      </w:pPr>
      <w:proofErr w:type="gramStart"/>
      <w:r w:rsidRPr="002B00FD">
        <w:rPr>
          <w:sz w:val="28"/>
          <w:szCs w:val="28"/>
          <w:lang w:val="ru-RU"/>
        </w:rPr>
        <w:t>2) справку об отсутствии медицинских противопоказаний для работы с использованием сведений, составляющих государственную тайну, по форме согласно приложению № 3 к приказу Министерства здравоохранения и социального 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w:t>
      </w:r>
      <w:proofErr w:type="gramEnd"/>
      <w:r w:rsidRPr="002B00FD">
        <w:rPr>
          <w:sz w:val="28"/>
          <w:szCs w:val="28"/>
          <w:lang w:val="ru-RU"/>
        </w:rPr>
        <w:t xml:space="preserve"> тайну»;</w:t>
      </w:r>
    </w:p>
    <w:p w:rsidR="002B00FD" w:rsidRPr="00155B0B" w:rsidRDefault="002B00FD" w:rsidP="002B00FD">
      <w:pPr>
        <w:ind w:firstLine="540"/>
        <w:jc w:val="both"/>
        <w:rPr>
          <w:sz w:val="28"/>
          <w:szCs w:val="28"/>
          <w:lang w:val="ru-RU"/>
        </w:rPr>
      </w:pPr>
      <w:r w:rsidRPr="00155B0B">
        <w:rPr>
          <w:sz w:val="28"/>
          <w:szCs w:val="28"/>
          <w:lang w:val="ru-RU"/>
        </w:rPr>
        <w:t xml:space="preserve">3) две фотографии 4 </w:t>
      </w:r>
      <w:r w:rsidRPr="002B00FD">
        <w:rPr>
          <w:sz w:val="28"/>
          <w:szCs w:val="28"/>
        </w:rPr>
        <w:t>x</w:t>
      </w:r>
      <w:r w:rsidRPr="00155B0B">
        <w:rPr>
          <w:sz w:val="28"/>
          <w:szCs w:val="28"/>
          <w:lang w:val="ru-RU"/>
        </w:rPr>
        <w:t xml:space="preserve"> </w:t>
      </w:r>
      <w:smartTag w:uri="urn:schemas-microsoft-com:office:smarttags" w:element="metricconverter">
        <w:smartTagPr>
          <w:attr w:name="ProductID" w:val="6 см"/>
        </w:smartTagPr>
        <w:r w:rsidRPr="00155B0B">
          <w:rPr>
            <w:sz w:val="28"/>
            <w:szCs w:val="28"/>
            <w:lang w:val="ru-RU"/>
          </w:rPr>
          <w:t>6 см</w:t>
        </w:r>
      </w:smartTag>
      <w:r w:rsidRPr="00155B0B">
        <w:rPr>
          <w:sz w:val="28"/>
          <w:szCs w:val="28"/>
          <w:lang w:val="ru-RU"/>
        </w:rPr>
        <w:t>.</w:t>
      </w:r>
    </w:p>
    <w:p w:rsidR="002B00FD" w:rsidRPr="002B00FD" w:rsidRDefault="002B00FD" w:rsidP="002B00FD">
      <w:pPr>
        <w:ind w:firstLine="540"/>
        <w:jc w:val="both"/>
        <w:rPr>
          <w:sz w:val="28"/>
          <w:szCs w:val="28"/>
          <w:lang w:val="ru-RU"/>
        </w:rPr>
      </w:pPr>
      <w:bookmarkStart w:id="16" w:name="Par162"/>
      <w:bookmarkEnd w:id="16"/>
      <w:r w:rsidRPr="002B00FD">
        <w:rPr>
          <w:sz w:val="28"/>
          <w:szCs w:val="28"/>
          <w:lang w:val="ru-RU"/>
        </w:rPr>
        <w:t xml:space="preserve"> </w:t>
      </w:r>
      <w:proofErr w:type="gramStart"/>
      <w:r w:rsidRPr="002B00FD">
        <w:rPr>
          <w:sz w:val="28"/>
          <w:szCs w:val="28"/>
          <w:lang w:val="ru-RU"/>
        </w:rPr>
        <w:t>В случае если претендент на замещение должности главы муниципального образования на день объявления конкурса допущен к сведениям, составляющим государственную тайну, с проведением проверочных мероприятий УФСБ России, то он дополнительно к документам, предусмотренным пунктами 1, 2 настоящей главы, представляет справку по формам 6-8, установленным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w:t>
      </w:r>
      <w:proofErr w:type="gramEnd"/>
      <w:r w:rsidRPr="002B00FD">
        <w:rPr>
          <w:sz w:val="28"/>
          <w:szCs w:val="28"/>
          <w:lang w:val="ru-RU"/>
        </w:rPr>
        <w:t xml:space="preserve"> Федерации от 06.02.2010 № 63 «Об утверждении Инструкции о порядке допуска должностных лиц и граждан Российской Федерации к государственной тайне».</w:t>
      </w:r>
    </w:p>
    <w:p w:rsidR="002B00FD" w:rsidRPr="002B00FD" w:rsidRDefault="002B00FD" w:rsidP="002B00FD">
      <w:pPr>
        <w:ind w:firstLine="540"/>
        <w:jc w:val="both"/>
        <w:rPr>
          <w:sz w:val="28"/>
          <w:szCs w:val="28"/>
          <w:lang w:val="ru-RU"/>
        </w:rPr>
      </w:pPr>
      <w:r w:rsidRPr="002B00FD">
        <w:rPr>
          <w:sz w:val="28"/>
          <w:szCs w:val="28"/>
          <w:lang w:val="ru-RU"/>
        </w:rPr>
        <w:t xml:space="preserve"> Копии документов заверяются нотариально или кадровой службой по месту работы, либо копии документов представляются одновременно с оригиналами и заверяются секретарем конкурсной комиссии.</w:t>
      </w:r>
    </w:p>
    <w:p w:rsidR="002B00FD" w:rsidRPr="002B00FD" w:rsidRDefault="002B00FD" w:rsidP="002B00FD">
      <w:pPr>
        <w:ind w:firstLine="540"/>
        <w:jc w:val="both"/>
        <w:rPr>
          <w:color w:val="C00000"/>
          <w:sz w:val="28"/>
          <w:szCs w:val="28"/>
          <w:lang w:val="ru-RU"/>
        </w:rPr>
      </w:pPr>
      <w:r w:rsidRPr="002B00FD">
        <w:rPr>
          <w:sz w:val="28"/>
          <w:szCs w:val="28"/>
          <w:lang w:val="ru-RU"/>
        </w:rPr>
        <w:t xml:space="preserve"> Претендент также вправе представить в конкурсную комиссию другие документы, характеризующие его профессиональную подготовку: рекомендательные письма, характеристику с места работы, документы, подтверждающие прохождение профессиональной переподготовки, стажировки, повышение квалификации, документы, свидетельствующие о наградах, о присвоении ученых степеней, и иные документы по усмотрению претендента.</w:t>
      </w:r>
    </w:p>
    <w:p w:rsidR="002B00FD" w:rsidRDefault="00960F6F" w:rsidP="00626EB8">
      <w:pPr>
        <w:pStyle w:val="a3"/>
        <w:numPr>
          <w:ilvl w:val="0"/>
          <w:numId w:val="2"/>
        </w:numPr>
        <w:rPr>
          <w:b/>
          <w:sz w:val="28"/>
          <w:szCs w:val="28"/>
          <w:lang w:val="ru-RU"/>
        </w:rPr>
      </w:pPr>
      <w:r>
        <w:rPr>
          <w:b/>
          <w:sz w:val="28"/>
          <w:szCs w:val="28"/>
          <w:lang w:val="ru-RU"/>
        </w:rPr>
        <w:t>Процедура проведения конкурса:</w:t>
      </w:r>
    </w:p>
    <w:p w:rsidR="00960F6F" w:rsidRPr="00960F6F" w:rsidRDefault="00960F6F" w:rsidP="00960F6F">
      <w:pPr>
        <w:ind w:firstLine="540"/>
        <w:jc w:val="both"/>
        <w:rPr>
          <w:sz w:val="28"/>
          <w:szCs w:val="28"/>
          <w:lang w:val="ru-RU"/>
        </w:rPr>
      </w:pPr>
      <w:r w:rsidRPr="00960F6F">
        <w:rPr>
          <w:sz w:val="28"/>
          <w:szCs w:val="28"/>
          <w:lang w:val="ru-RU"/>
        </w:rPr>
        <w:t>Конкурс проводится в два этапа.</w:t>
      </w:r>
    </w:p>
    <w:p w:rsidR="00960F6F" w:rsidRPr="00960F6F" w:rsidRDefault="00960F6F" w:rsidP="00960F6F">
      <w:pPr>
        <w:ind w:firstLine="540"/>
        <w:jc w:val="both"/>
        <w:rPr>
          <w:sz w:val="28"/>
          <w:szCs w:val="28"/>
          <w:lang w:val="ru-RU"/>
        </w:rPr>
      </w:pPr>
      <w:r w:rsidRPr="00960F6F">
        <w:rPr>
          <w:sz w:val="28"/>
          <w:szCs w:val="28"/>
          <w:lang w:val="ru-RU"/>
        </w:rPr>
        <w:t xml:space="preserve"> </w:t>
      </w:r>
      <w:proofErr w:type="gramStart"/>
      <w:r w:rsidRPr="00960F6F">
        <w:rPr>
          <w:sz w:val="28"/>
          <w:szCs w:val="28"/>
          <w:lang w:val="ru-RU"/>
        </w:rPr>
        <w:t xml:space="preserve">На первом этапе конкурсная комиссия изучает соответствие претендентов установленным </w:t>
      </w:r>
      <w:r w:rsidRPr="00FA39FC">
        <w:rPr>
          <w:sz w:val="28"/>
          <w:szCs w:val="28"/>
          <w:lang w:val="ru-RU"/>
        </w:rPr>
        <w:t>Положением</w:t>
      </w:r>
      <w:r w:rsidRPr="00960F6F">
        <w:rPr>
          <w:sz w:val="28"/>
          <w:szCs w:val="28"/>
          <w:lang w:val="ru-RU"/>
        </w:rPr>
        <w:t xml:space="preserve"> квалификационным требованиям к должности  главы муниципального образования на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w:t>
      </w:r>
      <w:proofErr w:type="gramEnd"/>
      <w:r w:rsidRPr="00960F6F">
        <w:rPr>
          <w:sz w:val="28"/>
          <w:szCs w:val="28"/>
          <w:lang w:val="ru-RU"/>
        </w:rPr>
        <w:t xml:space="preserve"> Изучение указанных документов и информации осуществляется в отсутствие претендентов.</w:t>
      </w:r>
    </w:p>
    <w:p w:rsidR="00960F6F" w:rsidRPr="00960F6F" w:rsidRDefault="00960F6F" w:rsidP="00960F6F">
      <w:pPr>
        <w:ind w:firstLine="540"/>
        <w:jc w:val="both"/>
        <w:rPr>
          <w:sz w:val="28"/>
          <w:szCs w:val="28"/>
          <w:lang w:val="ru-RU"/>
        </w:rPr>
      </w:pPr>
      <w:r w:rsidRPr="00960F6F">
        <w:rPr>
          <w:sz w:val="28"/>
          <w:szCs w:val="28"/>
          <w:lang w:val="ru-RU"/>
        </w:rPr>
        <w:lastRenderedPageBreak/>
        <w:t xml:space="preserve">По итогам первого этапа конкурса </w:t>
      </w:r>
      <w:bookmarkStart w:id="17" w:name="OLE_LINK46"/>
      <w:bookmarkStart w:id="18" w:name="OLE_LINK45"/>
      <w:bookmarkStart w:id="19" w:name="OLE_LINK44"/>
      <w:r w:rsidRPr="00960F6F">
        <w:rPr>
          <w:sz w:val="28"/>
          <w:szCs w:val="28"/>
          <w:lang w:val="ru-RU"/>
        </w:rPr>
        <w:t>конкурсная</w:t>
      </w:r>
      <w:bookmarkEnd w:id="17"/>
      <w:bookmarkEnd w:id="18"/>
      <w:bookmarkEnd w:id="19"/>
      <w:r w:rsidRPr="00960F6F">
        <w:rPr>
          <w:sz w:val="28"/>
          <w:szCs w:val="28"/>
          <w:lang w:val="ru-RU"/>
        </w:rPr>
        <w:t xml:space="preserve"> комиссия принимает одно из следующих решений:</w:t>
      </w:r>
    </w:p>
    <w:p w:rsidR="00960F6F" w:rsidRPr="00960F6F" w:rsidRDefault="00960F6F" w:rsidP="00960F6F">
      <w:pPr>
        <w:ind w:firstLine="540"/>
        <w:jc w:val="both"/>
        <w:rPr>
          <w:sz w:val="28"/>
          <w:szCs w:val="28"/>
          <w:lang w:val="ru-RU"/>
        </w:rPr>
      </w:pPr>
      <w:r w:rsidRPr="00960F6F">
        <w:rPr>
          <w:sz w:val="28"/>
          <w:szCs w:val="28"/>
          <w:lang w:val="ru-RU"/>
        </w:rPr>
        <w:t xml:space="preserve">1) о признании первого этапа конкурса </w:t>
      </w:r>
      <w:proofErr w:type="gramStart"/>
      <w:r w:rsidRPr="00960F6F">
        <w:rPr>
          <w:sz w:val="28"/>
          <w:szCs w:val="28"/>
          <w:lang w:val="ru-RU"/>
        </w:rPr>
        <w:t>состоявшимся</w:t>
      </w:r>
      <w:proofErr w:type="gramEnd"/>
      <w:r w:rsidRPr="00960F6F">
        <w:rPr>
          <w:sz w:val="28"/>
          <w:szCs w:val="28"/>
          <w:lang w:val="ru-RU"/>
        </w:rPr>
        <w:t xml:space="preserve"> и допуске претендентов к участию во втором этапе конкурса;</w:t>
      </w:r>
    </w:p>
    <w:p w:rsidR="00960F6F" w:rsidRPr="00960F6F" w:rsidRDefault="00960F6F" w:rsidP="00960F6F">
      <w:pPr>
        <w:ind w:firstLine="540"/>
        <w:jc w:val="both"/>
        <w:rPr>
          <w:sz w:val="28"/>
          <w:szCs w:val="28"/>
          <w:lang w:val="ru-RU"/>
        </w:rPr>
      </w:pPr>
      <w:r w:rsidRPr="00960F6F">
        <w:rPr>
          <w:sz w:val="28"/>
          <w:szCs w:val="28"/>
          <w:lang w:val="ru-RU"/>
        </w:rPr>
        <w:t xml:space="preserve">2) о признании конкурса </w:t>
      </w:r>
      <w:proofErr w:type="gramStart"/>
      <w:r w:rsidRPr="00960F6F">
        <w:rPr>
          <w:sz w:val="28"/>
          <w:szCs w:val="28"/>
          <w:lang w:val="ru-RU"/>
        </w:rPr>
        <w:t>несостоявшимся</w:t>
      </w:r>
      <w:proofErr w:type="gramEnd"/>
      <w:r w:rsidRPr="00960F6F">
        <w:rPr>
          <w:sz w:val="28"/>
          <w:szCs w:val="28"/>
          <w:lang w:val="ru-RU"/>
        </w:rPr>
        <w:t xml:space="preserve"> в следующих случаях:</w:t>
      </w:r>
    </w:p>
    <w:p w:rsidR="00960F6F" w:rsidRPr="00960F6F" w:rsidRDefault="00960F6F" w:rsidP="00960F6F">
      <w:pPr>
        <w:ind w:firstLine="540"/>
        <w:jc w:val="both"/>
        <w:rPr>
          <w:sz w:val="28"/>
          <w:szCs w:val="28"/>
          <w:lang w:val="ru-RU"/>
        </w:rPr>
      </w:pPr>
      <w:r>
        <w:rPr>
          <w:sz w:val="28"/>
          <w:szCs w:val="28"/>
          <w:lang w:val="ru-RU"/>
        </w:rPr>
        <w:t xml:space="preserve">- </w:t>
      </w:r>
      <w:r w:rsidRPr="00960F6F">
        <w:rPr>
          <w:sz w:val="28"/>
          <w:szCs w:val="28"/>
          <w:lang w:val="ru-RU"/>
        </w:rPr>
        <w:t>отсутствия претендентов;</w:t>
      </w:r>
    </w:p>
    <w:p w:rsidR="00960F6F" w:rsidRPr="00960F6F" w:rsidRDefault="00960F6F" w:rsidP="00960F6F">
      <w:pPr>
        <w:ind w:firstLine="540"/>
        <w:jc w:val="both"/>
        <w:rPr>
          <w:sz w:val="28"/>
          <w:szCs w:val="28"/>
          <w:lang w:val="ru-RU"/>
        </w:rPr>
      </w:pPr>
      <w:r>
        <w:rPr>
          <w:sz w:val="28"/>
          <w:szCs w:val="28"/>
          <w:lang w:val="ru-RU"/>
        </w:rPr>
        <w:t xml:space="preserve">- </w:t>
      </w:r>
      <w:r w:rsidRPr="00960F6F">
        <w:rPr>
          <w:sz w:val="28"/>
          <w:szCs w:val="28"/>
          <w:lang w:val="ru-RU"/>
        </w:rPr>
        <w:t>наличия одного претендента;</w:t>
      </w:r>
    </w:p>
    <w:p w:rsidR="00960F6F" w:rsidRPr="00960F6F" w:rsidRDefault="00960F6F" w:rsidP="00960F6F">
      <w:pPr>
        <w:ind w:firstLine="540"/>
        <w:jc w:val="both"/>
        <w:rPr>
          <w:sz w:val="28"/>
          <w:szCs w:val="28"/>
          <w:lang w:val="ru-RU"/>
        </w:rPr>
      </w:pPr>
      <w:r>
        <w:rPr>
          <w:sz w:val="28"/>
          <w:szCs w:val="28"/>
          <w:lang w:val="ru-RU"/>
        </w:rPr>
        <w:t xml:space="preserve">- </w:t>
      </w:r>
      <w:r w:rsidRPr="00960F6F">
        <w:rPr>
          <w:sz w:val="28"/>
          <w:szCs w:val="28"/>
          <w:lang w:val="ru-RU"/>
        </w:rPr>
        <w:t>признания всех претендентов не соответствующими установленным  Положением требованиям к должности главы муниципального образования;</w:t>
      </w:r>
    </w:p>
    <w:p w:rsidR="00960F6F" w:rsidRPr="00960F6F" w:rsidRDefault="00960F6F" w:rsidP="00960F6F">
      <w:pPr>
        <w:ind w:firstLine="540"/>
        <w:jc w:val="both"/>
        <w:rPr>
          <w:sz w:val="28"/>
          <w:szCs w:val="28"/>
          <w:lang w:val="ru-RU"/>
        </w:rPr>
      </w:pPr>
      <w:r>
        <w:rPr>
          <w:sz w:val="28"/>
          <w:szCs w:val="28"/>
          <w:lang w:val="ru-RU"/>
        </w:rPr>
        <w:t xml:space="preserve">- </w:t>
      </w:r>
      <w:r w:rsidRPr="00960F6F">
        <w:rPr>
          <w:sz w:val="28"/>
          <w:szCs w:val="28"/>
          <w:lang w:val="ru-RU"/>
        </w:rPr>
        <w:t>подачи всеми претендентами заявлений об отказе от участия в конкурсе.</w:t>
      </w:r>
    </w:p>
    <w:p w:rsidR="00960F6F" w:rsidRPr="00960F6F" w:rsidRDefault="00960F6F" w:rsidP="00960F6F">
      <w:pPr>
        <w:ind w:firstLine="540"/>
        <w:jc w:val="both"/>
        <w:rPr>
          <w:sz w:val="28"/>
          <w:szCs w:val="28"/>
          <w:lang w:val="ru-RU"/>
        </w:rPr>
      </w:pPr>
      <w:r w:rsidRPr="00960F6F">
        <w:rPr>
          <w:sz w:val="28"/>
          <w:szCs w:val="28"/>
          <w:lang w:val="ru-RU"/>
        </w:rPr>
        <w:t>О допуске или отказе в допуске претендента к участию во втором этапе конкурса комиссия уведомляет его любым доступным способом, позволяющим достоверно установить, что уведомление доставлено адресату в срок не позднее 5 рабочих дней до дня проведения второго этапа конкурса.</w:t>
      </w:r>
    </w:p>
    <w:p w:rsidR="00960F6F" w:rsidRPr="00960F6F" w:rsidRDefault="00960F6F" w:rsidP="00960F6F">
      <w:pPr>
        <w:ind w:firstLine="540"/>
        <w:jc w:val="both"/>
        <w:rPr>
          <w:sz w:val="28"/>
          <w:szCs w:val="28"/>
          <w:lang w:val="ru-RU"/>
        </w:rPr>
      </w:pPr>
      <w:proofErr w:type="gramStart"/>
      <w:r w:rsidRPr="00960F6F">
        <w:rPr>
          <w:sz w:val="28"/>
          <w:szCs w:val="28"/>
          <w:lang w:val="ru-RU"/>
        </w:rPr>
        <w:t>В случае принятия конкурсной комиссией решения об отказе в допуске претендента к участию в конкурсе</w:t>
      </w:r>
      <w:proofErr w:type="gramEnd"/>
      <w:r w:rsidRPr="00960F6F">
        <w:rPr>
          <w:sz w:val="28"/>
          <w:szCs w:val="28"/>
          <w:lang w:val="ru-RU"/>
        </w:rPr>
        <w:t>, в уведомлении указываются причины такого отказа.</w:t>
      </w:r>
    </w:p>
    <w:p w:rsidR="00960F6F" w:rsidRPr="00960F6F" w:rsidRDefault="00960F6F" w:rsidP="00960F6F">
      <w:pPr>
        <w:pStyle w:val="ConsPlusNormal"/>
        <w:ind w:firstLine="540"/>
        <w:jc w:val="both"/>
        <w:rPr>
          <w:rFonts w:ascii="Times New Roman" w:hAnsi="Times New Roman" w:cs="Times New Roman"/>
          <w:sz w:val="28"/>
          <w:szCs w:val="28"/>
        </w:rPr>
      </w:pPr>
      <w:r w:rsidRPr="00960F6F">
        <w:rPr>
          <w:rFonts w:ascii="Times New Roman" w:hAnsi="Times New Roman" w:cs="Times New Roman"/>
          <w:sz w:val="28"/>
          <w:szCs w:val="28"/>
        </w:rPr>
        <w:t>Претенденту может быть отказано в участии в конкурсе по следующим основаниям:</w:t>
      </w:r>
    </w:p>
    <w:p w:rsidR="00960F6F" w:rsidRPr="00960F6F" w:rsidRDefault="00960F6F" w:rsidP="00960F6F">
      <w:pPr>
        <w:pStyle w:val="ConsPlusNormal"/>
        <w:ind w:firstLine="540"/>
        <w:jc w:val="both"/>
        <w:rPr>
          <w:rFonts w:ascii="Times New Roman" w:hAnsi="Times New Roman" w:cs="Times New Roman"/>
          <w:sz w:val="28"/>
          <w:szCs w:val="28"/>
        </w:rPr>
      </w:pPr>
      <w:r w:rsidRPr="00960F6F">
        <w:rPr>
          <w:rFonts w:ascii="Times New Roman" w:hAnsi="Times New Roman" w:cs="Times New Roman"/>
          <w:sz w:val="28"/>
          <w:szCs w:val="28"/>
        </w:rPr>
        <w:t>1) несоответствие претендента установленным Положением требованиям, необходимым для замещения должности главы муниципального образования;</w:t>
      </w:r>
    </w:p>
    <w:p w:rsidR="00960F6F" w:rsidRPr="00960F6F" w:rsidRDefault="00960F6F" w:rsidP="00960F6F">
      <w:pPr>
        <w:pStyle w:val="ConsPlusNormal"/>
        <w:ind w:firstLine="540"/>
        <w:jc w:val="both"/>
        <w:rPr>
          <w:rFonts w:ascii="Times New Roman" w:hAnsi="Times New Roman" w:cs="Times New Roman"/>
          <w:sz w:val="28"/>
          <w:szCs w:val="28"/>
        </w:rPr>
      </w:pPr>
      <w:r w:rsidRPr="00960F6F">
        <w:rPr>
          <w:rFonts w:ascii="Times New Roman" w:hAnsi="Times New Roman" w:cs="Times New Roman"/>
          <w:sz w:val="28"/>
          <w:szCs w:val="28"/>
        </w:rPr>
        <w:t>1.1) несоблюдение претендентом требования о закрытии счетов (вкладов), прекращении хранения наличных денежных средств и ценностей в иностранных банках, расположенных за пределами территории Российской Федерации, и (или) осуществлении отчуждения иностранных финансовых инструментов;</w:t>
      </w:r>
    </w:p>
    <w:p w:rsidR="00960F6F" w:rsidRPr="00960F6F" w:rsidRDefault="00960F6F" w:rsidP="00960F6F">
      <w:pPr>
        <w:pStyle w:val="ConsPlusNormal"/>
        <w:ind w:firstLine="540"/>
        <w:jc w:val="both"/>
        <w:rPr>
          <w:rFonts w:ascii="Times New Roman" w:hAnsi="Times New Roman" w:cs="Times New Roman"/>
          <w:sz w:val="28"/>
          <w:szCs w:val="28"/>
        </w:rPr>
      </w:pPr>
      <w:r w:rsidRPr="00960F6F">
        <w:rPr>
          <w:rFonts w:ascii="Times New Roman" w:hAnsi="Times New Roman" w:cs="Times New Roman"/>
          <w:sz w:val="28"/>
          <w:szCs w:val="28"/>
        </w:rPr>
        <w:t>2) наличие ограничений, установленных  Положением;</w:t>
      </w:r>
    </w:p>
    <w:p w:rsidR="00960F6F" w:rsidRPr="00960F6F" w:rsidRDefault="00960F6F" w:rsidP="00960F6F">
      <w:pPr>
        <w:pStyle w:val="ConsPlusNormal"/>
        <w:ind w:firstLine="540"/>
        <w:jc w:val="both"/>
        <w:rPr>
          <w:rFonts w:ascii="Times New Roman" w:hAnsi="Times New Roman" w:cs="Times New Roman"/>
          <w:sz w:val="28"/>
          <w:szCs w:val="28"/>
        </w:rPr>
      </w:pPr>
      <w:r w:rsidRPr="00960F6F">
        <w:rPr>
          <w:rFonts w:ascii="Times New Roman" w:hAnsi="Times New Roman" w:cs="Times New Roman"/>
          <w:sz w:val="28"/>
          <w:szCs w:val="28"/>
        </w:rPr>
        <w:t>3) предоставление неполного комплекта документов, необходимых в соответствии с Положением;</w:t>
      </w:r>
    </w:p>
    <w:p w:rsidR="00960F6F" w:rsidRPr="00960F6F" w:rsidRDefault="00960F6F" w:rsidP="00960F6F">
      <w:pPr>
        <w:pStyle w:val="ConsPlusNormal"/>
        <w:ind w:firstLine="540"/>
        <w:jc w:val="both"/>
        <w:rPr>
          <w:rFonts w:ascii="Times New Roman" w:hAnsi="Times New Roman" w:cs="Times New Roman"/>
          <w:sz w:val="28"/>
          <w:szCs w:val="28"/>
        </w:rPr>
      </w:pPr>
      <w:r w:rsidRPr="00960F6F">
        <w:rPr>
          <w:rFonts w:ascii="Times New Roman" w:hAnsi="Times New Roman" w:cs="Times New Roman"/>
          <w:sz w:val="28"/>
          <w:szCs w:val="28"/>
        </w:rPr>
        <w:t>4) наличие документов, оформленных с нарушением требований  Положения;</w:t>
      </w:r>
    </w:p>
    <w:p w:rsidR="00960F6F" w:rsidRPr="00960F6F" w:rsidRDefault="00960F6F" w:rsidP="00960F6F">
      <w:pPr>
        <w:pStyle w:val="ConsPlusNormal"/>
        <w:ind w:firstLine="540"/>
        <w:jc w:val="both"/>
        <w:rPr>
          <w:rFonts w:ascii="Times New Roman" w:hAnsi="Times New Roman" w:cs="Times New Roman"/>
          <w:sz w:val="28"/>
          <w:szCs w:val="28"/>
        </w:rPr>
      </w:pPr>
      <w:r w:rsidRPr="00960F6F">
        <w:rPr>
          <w:rFonts w:ascii="Times New Roman" w:hAnsi="Times New Roman" w:cs="Times New Roman"/>
          <w:sz w:val="28"/>
          <w:szCs w:val="28"/>
        </w:rPr>
        <w:t xml:space="preserve">5) предоставление </w:t>
      </w:r>
      <w:r w:rsidRPr="00960F6F">
        <w:rPr>
          <w:rFonts w:ascii="Times New Roman" w:hAnsi="Times New Roman"/>
          <w:sz w:val="28"/>
          <w:szCs w:val="28"/>
        </w:rPr>
        <w:t>подложных документов или заведомо ложных сведений,</w:t>
      </w:r>
      <w:r w:rsidRPr="00960F6F">
        <w:rPr>
          <w:rFonts w:ascii="Times New Roman" w:hAnsi="Times New Roman" w:cs="Times New Roman"/>
          <w:sz w:val="28"/>
          <w:szCs w:val="28"/>
        </w:rPr>
        <w:t xml:space="preserve"> сокрытие претендентом сведений о судимости, иных сведений, подлежащих обязательному указанию при подаче документов на участие  конкурсе.</w:t>
      </w:r>
    </w:p>
    <w:p w:rsidR="00960F6F" w:rsidRPr="00960F6F" w:rsidRDefault="00960F6F" w:rsidP="00960F6F">
      <w:pPr>
        <w:ind w:firstLine="540"/>
        <w:jc w:val="both"/>
        <w:rPr>
          <w:sz w:val="28"/>
          <w:szCs w:val="28"/>
          <w:lang w:val="ru-RU"/>
        </w:rPr>
      </w:pPr>
      <w:r w:rsidRPr="00960F6F">
        <w:rPr>
          <w:sz w:val="28"/>
          <w:szCs w:val="28"/>
          <w:lang w:val="ru-RU"/>
        </w:rPr>
        <w:t xml:space="preserve">Претендент, не допущенный ко второму этапу конкурса, вправе обжаловать это решение в соответствии с законодательством Российской Федерации. </w:t>
      </w:r>
    </w:p>
    <w:p w:rsidR="00960F6F" w:rsidRPr="00960F6F" w:rsidRDefault="00960F6F" w:rsidP="00960F6F">
      <w:pPr>
        <w:ind w:firstLine="540"/>
        <w:jc w:val="both"/>
        <w:rPr>
          <w:sz w:val="28"/>
          <w:szCs w:val="28"/>
          <w:lang w:val="ru-RU"/>
        </w:rPr>
      </w:pPr>
      <w:r w:rsidRPr="00960F6F">
        <w:rPr>
          <w:sz w:val="28"/>
          <w:szCs w:val="28"/>
          <w:lang w:val="ru-RU"/>
        </w:rPr>
        <w:t xml:space="preserve"> На втором этапе конкурса комиссия проводит оценку профессиональных и личностных каче</w:t>
      </w:r>
      <w:proofErr w:type="gramStart"/>
      <w:r w:rsidRPr="00960F6F">
        <w:rPr>
          <w:sz w:val="28"/>
          <w:szCs w:val="28"/>
          <w:lang w:val="ru-RU"/>
        </w:rPr>
        <w:t>ств пр</w:t>
      </w:r>
      <w:proofErr w:type="gramEnd"/>
      <w:r w:rsidRPr="00960F6F">
        <w:rPr>
          <w:sz w:val="28"/>
          <w:szCs w:val="28"/>
          <w:lang w:val="ru-RU"/>
        </w:rPr>
        <w:t>етендентов,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rsidR="00960F6F" w:rsidRPr="00960F6F" w:rsidRDefault="00960F6F" w:rsidP="00960F6F">
      <w:pPr>
        <w:ind w:firstLine="540"/>
        <w:jc w:val="both"/>
        <w:rPr>
          <w:sz w:val="28"/>
          <w:szCs w:val="28"/>
          <w:lang w:val="ru-RU"/>
        </w:rPr>
      </w:pPr>
      <w:r w:rsidRPr="00960F6F">
        <w:rPr>
          <w:sz w:val="28"/>
          <w:szCs w:val="28"/>
          <w:lang w:val="ru-RU"/>
        </w:rPr>
        <w:t xml:space="preserve"> </w:t>
      </w:r>
      <w:proofErr w:type="gramStart"/>
      <w:r w:rsidRPr="00960F6F">
        <w:rPr>
          <w:sz w:val="28"/>
          <w:szCs w:val="28"/>
          <w:lang w:val="ru-RU"/>
        </w:rPr>
        <w:t xml:space="preserve">При проведении конкурса могут использоваться не противоречащие </w:t>
      </w:r>
      <w:r w:rsidRPr="00960F6F">
        <w:rPr>
          <w:sz w:val="28"/>
          <w:szCs w:val="28"/>
          <w:lang w:val="ru-RU"/>
        </w:rPr>
        <w:lastRenderedPageBreak/>
        <w:t>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в рамках полномочий главы муниципального образования, иные методы оценки профессиональных и личностных качеств претендента.</w:t>
      </w:r>
      <w:proofErr w:type="gramEnd"/>
    </w:p>
    <w:p w:rsidR="00960F6F" w:rsidRPr="00960F6F" w:rsidRDefault="00960F6F" w:rsidP="00960F6F">
      <w:pPr>
        <w:ind w:firstLine="540"/>
        <w:jc w:val="both"/>
        <w:rPr>
          <w:sz w:val="28"/>
          <w:szCs w:val="28"/>
          <w:lang w:val="ru-RU"/>
        </w:rPr>
      </w:pPr>
      <w:r w:rsidRPr="00960F6F">
        <w:rPr>
          <w:sz w:val="28"/>
          <w:szCs w:val="28"/>
          <w:lang w:val="ru-RU"/>
        </w:rPr>
        <w:t xml:space="preserve"> Неявка претендента для участия во втором этапе конкурса считается отказом от участия в конкурсе.</w:t>
      </w:r>
    </w:p>
    <w:p w:rsidR="00960F6F" w:rsidRPr="00960F6F" w:rsidRDefault="00960F6F" w:rsidP="00960F6F">
      <w:pPr>
        <w:ind w:firstLine="540"/>
        <w:jc w:val="both"/>
        <w:rPr>
          <w:sz w:val="28"/>
          <w:szCs w:val="28"/>
          <w:lang w:val="ru-RU"/>
        </w:rPr>
      </w:pPr>
      <w:r w:rsidRPr="00960F6F">
        <w:rPr>
          <w:sz w:val="28"/>
          <w:szCs w:val="28"/>
          <w:lang w:val="ru-RU"/>
        </w:rPr>
        <w:t>Очередность прохождения конкурсных процедур устанавливается исходя из очередности регистрации заявлений на участие в конкурсе.</w:t>
      </w:r>
    </w:p>
    <w:p w:rsidR="00960F6F" w:rsidRPr="00960F6F" w:rsidRDefault="00960F6F" w:rsidP="00960F6F">
      <w:pPr>
        <w:ind w:firstLine="540"/>
        <w:jc w:val="both"/>
        <w:rPr>
          <w:sz w:val="28"/>
          <w:szCs w:val="28"/>
          <w:lang w:val="ru-RU"/>
        </w:rPr>
      </w:pPr>
      <w:r w:rsidRPr="00960F6F">
        <w:rPr>
          <w:sz w:val="28"/>
          <w:szCs w:val="28"/>
          <w:lang w:val="ru-RU"/>
        </w:rPr>
        <w:t>Члены конкурсной комиссии вправе задать вопросы об опыте предыдущей работы или службы претендента и об основных достижениях на предыдущих местах работы или службы, иных обстоятельствах, по которым можно судить о деловых, профессиональных качествах.</w:t>
      </w:r>
    </w:p>
    <w:p w:rsidR="00960F6F" w:rsidRPr="00960F6F" w:rsidRDefault="00960F6F" w:rsidP="00960F6F">
      <w:pPr>
        <w:ind w:firstLine="540"/>
        <w:jc w:val="both"/>
        <w:rPr>
          <w:sz w:val="28"/>
          <w:szCs w:val="28"/>
          <w:lang w:val="ru-RU"/>
        </w:rPr>
      </w:pPr>
      <w:r w:rsidRPr="00960F6F">
        <w:rPr>
          <w:sz w:val="28"/>
          <w:szCs w:val="28"/>
          <w:lang w:val="ru-RU"/>
        </w:rPr>
        <w:t xml:space="preserve"> После проведения конкурсных процедур члены комиссии проводят обсуждение, по итогам которого конкурсной комиссией проводится открытое голосование по каждой кандидатуре.</w:t>
      </w:r>
    </w:p>
    <w:p w:rsidR="00960F6F" w:rsidRPr="00960F6F" w:rsidRDefault="00960F6F" w:rsidP="00960F6F">
      <w:pPr>
        <w:ind w:firstLine="540"/>
        <w:jc w:val="both"/>
        <w:rPr>
          <w:sz w:val="28"/>
          <w:szCs w:val="28"/>
          <w:lang w:val="ru-RU"/>
        </w:rPr>
      </w:pPr>
      <w:r w:rsidRPr="00960F6F">
        <w:rPr>
          <w:sz w:val="28"/>
          <w:szCs w:val="28"/>
          <w:lang w:val="ru-RU"/>
        </w:rPr>
        <w:t>Решение конкурсной комиссией принимается в отсутствие претендентов.</w:t>
      </w:r>
    </w:p>
    <w:p w:rsidR="00960F6F" w:rsidRPr="00960F6F" w:rsidRDefault="00960F6F" w:rsidP="00960F6F">
      <w:pPr>
        <w:ind w:firstLine="540"/>
        <w:jc w:val="both"/>
        <w:rPr>
          <w:sz w:val="28"/>
          <w:szCs w:val="28"/>
          <w:lang w:val="ru-RU"/>
        </w:rPr>
      </w:pPr>
      <w:r w:rsidRPr="00960F6F">
        <w:rPr>
          <w:sz w:val="28"/>
          <w:szCs w:val="28"/>
          <w:lang w:val="ru-RU"/>
        </w:rPr>
        <w:t>При голосовании член конкурсной комиссии может проголосовать «за» только в отношении одного претендента.</w:t>
      </w:r>
    </w:p>
    <w:p w:rsidR="00960F6F" w:rsidRPr="00960F6F" w:rsidRDefault="00960F6F" w:rsidP="00960F6F">
      <w:pPr>
        <w:ind w:firstLine="540"/>
        <w:jc w:val="both"/>
        <w:rPr>
          <w:sz w:val="28"/>
          <w:szCs w:val="28"/>
          <w:lang w:val="ru-RU"/>
        </w:rPr>
      </w:pPr>
      <w:r w:rsidRPr="00960F6F">
        <w:rPr>
          <w:sz w:val="28"/>
          <w:szCs w:val="28"/>
          <w:lang w:val="ru-RU"/>
        </w:rPr>
        <w:t>Победившими считаются претенденты, набравшие наибольшее число голосов.</w:t>
      </w:r>
    </w:p>
    <w:p w:rsidR="00960F6F" w:rsidRPr="00960F6F" w:rsidRDefault="00960F6F" w:rsidP="00960F6F">
      <w:pPr>
        <w:ind w:firstLine="540"/>
        <w:jc w:val="both"/>
        <w:rPr>
          <w:sz w:val="28"/>
          <w:szCs w:val="28"/>
          <w:lang w:val="ru-RU"/>
        </w:rPr>
      </w:pPr>
      <w:r w:rsidRPr="00960F6F">
        <w:rPr>
          <w:sz w:val="28"/>
          <w:szCs w:val="28"/>
          <w:lang w:val="ru-RU"/>
        </w:rPr>
        <w:t xml:space="preserve"> По итогам конкурса конкурсная комиссия принимает одно из следующих решений:</w:t>
      </w:r>
    </w:p>
    <w:p w:rsidR="00960F6F" w:rsidRPr="00960F6F" w:rsidRDefault="00960F6F" w:rsidP="00960F6F">
      <w:pPr>
        <w:tabs>
          <w:tab w:val="left" w:pos="5812"/>
        </w:tabs>
        <w:ind w:firstLine="540"/>
        <w:jc w:val="both"/>
        <w:rPr>
          <w:sz w:val="28"/>
          <w:szCs w:val="28"/>
          <w:lang w:val="ru-RU"/>
        </w:rPr>
      </w:pPr>
      <w:r w:rsidRPr="00960F6F">
        <w:rPr>
          <w:sz w:val="28"/>
          <w:szCs w:val="28"/>
          <w:lang w:val="ru-RU"/>
        </w:rPr>
        <w:t>1) о признании нескольких (не более трех) претендентов победителями конкурса и наделении их статусом кандидата на замещение должности главы муниципального образования;</w:t>
      </w:r>
    </w:p>
    <w:p w:rsidR="00960F6F" w:rsidRPr="00960F6F" w:rsidRDefault="00960F6F" w:rsidP="00960F6F">
      <w:pPr>
        <w:ind w:firstLine="540"/>
        <w:jc w:val="both"/>
        <w:rPr>
          <w:sz w:val="28"/>
          <w:szCs w:val="28"/>
          <w:lang w:val="ru-RU"/>
        </w:rPr>
      </w:pPr>
      <w:r w:rsidRPr="00960F6F">
        <w:rPr>
          <w:sz w:val="28"/>
          <w:szCs w:val="28"/>
          <w:lang w:val="ru-RU"/>
        </w:rPr>
        <w:t xml:space="preserve">2) о признании конкурса </w:t>
      </w:r>
      <w:proofErr w:type="gramStart"/>
      <w:r w:rsidRPr="00960F6F">
        <w:rPr>
          <w:sz w:val="28"/>
          <w:szCs w:val="28"/>
          <w:lang w:val="ru-RU"/>
        </w:rPr>
        <w:t>несостоявшимся</w:t>
      </w:r>
      <w:proofErr w:type="gramEnd"/>
      <w:r w:rsidRPr="00960F6F">
        <w:rPr>
          <w:sz w:val="28"/>
          <w:szCs w:val="28"/>
          <w:lang w:val="ru-RU"/>
        </w:rPr>
        <w:t xml:space="preserve"> в случае:</w:t>
      </w:r>
    </w:p>
    <w:p w:rsidR="00960F6F" w:rsidRPr="00960F6F" w:rsidRDefault="00960F6F" w:rsidP="00960F6F">
      <w:pPr>
        <w:ind w:firstLine="540"/>
        <w:jc w:val="both"/>
        <w:rPr>
          <w:sz w:val="28"/>
          <w:szCs w:val="28"/>
          <w:lang w:val="ru-RU"/>
        </w:rPr>
      </w:pPr>
      <w:r w:rsidRPr="00960F6F">
        <w:rPr>
          <w:sz w:val="28"/>
          <w:szCs w:val="28"/>
          <w:lang w:val="ru-RU"/>
        </w:rPr>
        <w:t>признания претендент</w:t>
      </w:r>
      <w:proofErr w:type="gramStart"/>
      <w:r w:rsidRPr="00960F6F">
        <w:rPr>
          <w:sz w:val="28"/>
          <w:szCs w:val="28"/>
          <w:lang w:val="ru-RU"/>
        </w:rPr>
        <w:t>а(</w:t>
      </w:r>
      <w:proofErr w:type="spellStart"/>
      <w:proofErr w:type="gramEnd"/>
      <w:r w:rsidRPr="00960F6F">
        <w:rPr>
          <w:sz w:val="28"/>
          <w:szCs w:val="28"/>
          <w:lang w:val="ru-RU"/>
        </w:rPr>
        <w:t>ов</w:t>
      </w:r>
      <w:proofErr w:type="spellEnd"/>
      <w:r w:rsidRPr="00960F6F">
        <w:rPr>
          <w:sz w:val="28"/>
          <w:szCs w:val="28"/>
          <w:lang w:val="ru-RU"/>
        </w:rPr>
        <w:t>) не соответствующим(ми) требованиям на замещение должности главы муниципального образования;</w:t>
      </w:r>
    </w:p>
    <w:p w:rsidR="00960F6F" w:rsidRPr="00960F6F" w:rsidRDefault="00960F6F" w:rsidP="00960F6F">
      <w:pPr>
        <w:ind w:firstLine="540"/>
        <w:jc w:val="both"/>
        <w:rPr>
          <w:sz w:val="28"/>
          <w:szCs w:val="28"/>
          <w:lang w:val="ru-RU"/>
        </w:rPr>
      </w:pPr>
      <w:r w:rsidRPr="00960F6F">
        <w:rPr>
          <w:sz w:val="28"/>
          <w:szCs w:val="28"/>
          <w:lang w:val="ru-RU"/>
        </w:rPr>
        <w:t>наличия одного кандидата для внесения в представительный орган по результатам конкурса;</w:t>
      </w:r>
    </w:p>
    <w:p w:rsidR="00960F6F" w:rsidRPr="00960F6F" w:rsidRDefault="00960F6F" w:rsidP="00960F6F">
      <w:pPr>
        <w:ind w:firstLine="540"/>
        <w:jc w:val="both"/>
        <w:rPr>
          <w:sz w:val="28"/>
          <w:szCs w:val="28"/>
          <w:lang w:val="ru-RU"/>
        </w:rPr>
      </w:pPr>
      <w:r w:rsidRPr="00960F6F">
        <w:rPr>
          <w:sz w:val="28"/>
          <w:szCs w:val="28"/>
          <w:lang w:val="ru-RU"/>
        </w:rPr>
        <w:t>подачи претендентами (кандидатами) заявлений о снятии своих кандидатур;</w:t>
      </w:r>
    </w:p>
    <w:p w:rsidR="00960F6F" w:rsidRPr="00960F6F" w:rsidRDefault="00960F6F" w:rsidP="00960F6F">
      <w:pPr>
        <w:ind w:firstLine="540"/>
        <w:jc w:val="both"/>
        <w:rPr>
          <w:sz w:val="28"/>
          <w:szCs w:val="28"/>
          <w:lang w:val="ru-RU"/>
        </w:rPr>
      </w:pPr>
      <w:r w:rsidRPr="00960F6F">
        <w:rPr>
          <w:sz w:val="28"/>
          <w:szCs w:val="28"/>
          <w:lang w:val="ru-RU"/>
        </w:rPr>
        <w:t>неявки претендентов на заседание конкурсной комиссии.</w:t>
      </w:r>
    </w:p>
    <w:p w:rsidR="00960F6F" w:rsidRPr="00960F6F" w:rsidRDefault="00960F6F" w:rsidP="00960F6F">
      <w:pPr>
        <w:ind w:firstLine="540"/>
        <w:jc w:val="both"/>
        <w:rPr>
          <w:sz w:val="28"/>
          <w:szCs w:val="28"/>
          <w:lang w:val="ru-RU"/>
        </w:rPr>
      </w:pPr>
      <w:r w:rsidRPr="00960F6F">
        <w:rPr>
          <w:sz w:val="28"/>
          <w:szCs w:val="28"/>
          <w:lang w:val="ru-RU"/>
        </w:rPr>
        <w:t xml:space="preserve"> Результаты голосования, решение конкурсной комиссии оформляются протоколом, который подписывают председатель, секретарь и все члены комиссии, принимавшие участие в голосовании.</w:t>
      </w:r>
    </w:p>
    <w:p w:rsidR="00960F6F" w:rsidRPr="00960F6F" w:rsidRDefault="00960F6F" w:rsidP="00960F6F">
      <w:pPr>
        <w:ind w:firstLine="540"/>
        <w:jc w:val="both"/>
        <w:rPr>
          <w:sz w:val="28"/>
          <w:szCs w:val="28"/>
          <w:lang w:val="ru-RU"/>
        </w:rPr>
      </w:pPr>
      <w:r w:rsidRPr="00960F6F">
        <w:rPr>
          <w:sz w:val="28"/>
          <w:szCs w:val="28"/>
          <w:lang w:val="ru-RU"/>
        </w:rPr>
        <w:t>Протокол конкурсной комиссии с результатами конкурса направляется в  представительный орган муниципального образования не позднее трехдневного срока со дня его подписания.</w:t>
      </w:r>
    </w:p>
    <w:p w:rsidR="00960F6F" w:rsidRPr="00960F6F" w:rsidRDefault="00960F6F" w:rsidP="00960F6F">
      <w:pPr>
        <w:ind w:firstLine="540"/>
        <w:jc w:val="both"/>
        <w:rPr>
          <w:sz w:val="28"/>
          <w:szCs w:val="28"/>
          <w:lang w:val="ru-RU"/>
        </w:rPr>
      </w:pPr>
      <w:r w:rsidRPr="00960F6F">
        <w:rPr>
          <w:sz w:val="28"/>
          <w:szCs w:val="28"/>
          <w:lang w:val="ru-RU"/>
        </w:rPr>
        <w:t xml:space="preserve"> Каждому претенденту сообщается о результатах конкурса в письменной форме в течение трех дней со дня подписания протокола конкурсной </w:t>
      </w:r>
      <w:r w:rsidRPr="00960F6F">
        <w:rPr>
          <w:sz w:val="28"/>
          <w:szCs w:val="28"/>
          <w:lang w:val="ru-RU"/>
        </w:rPr>
        <w:lastRenderedPageBreak/>
        <w:t>комиссии.</w:t>
      </w:r>
    </w:p>
    <w:p w:rsidR="002B00FD" w:rsidRDefault="0003607E" w:rsidP="00626EB8">
      <w:pPr>
        <w:pStyle w:val="a3"/>
        <w:numPr>
          <w:ilvl w:val="0"/>
          <w:numId w:val="2"/>
        </w:numPr>
        <w:rPr>
          <w:b/>
          <w:sz w:val="28"/>
          <w:szCs w:val="28"/>
          <w:lang w:val="ru-RU"/>
        </w:rPr>
      </w:pPr>
      <w:r>
        <w:rPr>
          <w:b/>
          <w:sz w:val="28"/>
          <w:szCs w:val="28"/>
          <w:lang w:val="ru-RU"/>
        </w:rPr>
        <w:t>Контактная информация:</w:t>
      </w:r>
    </w:p>
    <w:p w:rsidR="0003607E" w:rsidRDefault="0003607E" w:rsidP="0003607E">
      <w:pPr>
        <w:pStyle w:val="a3"/>
        <w:ind w:left="0" w:firstLine="709"/>
        <w:jc w:val="both"/>
        <w:rPr>
          <w:sz w:val="28"/>
          <w:szCs w:val="28"/>
          <w:lang w:val="ru-RU"/>
        </w:rPr>
      </w:pPr>
      <w:r w:rsidRPr="0003607E">
        <w:rPr>
          <w:sz w:val="28"/>
          <w:szCs w:val="28"/>
          <w:lang w:val="ru-RU"/>
        </w:rPr>
        <w:t>Получение типовых форм документов для участия в конку</w:t>
      </w:r>
      <w:r>
        <w:rPr>
          <w:sz w:val="28"/>
          <w:szCs w:val="28"/>
          <w:lang w:val="ru-RU"/>
        </w:rPr>
        <w:t xml:space="preserve">рсе и дополнительной информации: 155120, Ивановская область, п. Лежнево, ул. Октябрьская, д.32 </w:t>
      </w:r>
      <w:proofErr w:type="spellStart"/>
      <w:r>
        <w:rPr>
          <w:sz w:val="28"/>
          <w:szCs w:val="28"/>
          <w:lang w:val="ru-RU"/>
        </w:rPr>
        <w:t>каб</w:t>
      </w:r>
      <w:proofErr w:type="spellEnd"/>
      <w:r>
        <w:rPr>
          <w:sz w:val="28"/>
          <w:szCs w:val="28"/>
          <w:lang w:val="ru-RU"/>
        </w:rPr>
        <w:t>. 65</w:t>
      </w:r>
    </w:p>
    <w:p w:rsidR="0003607E" w:rsidRDefault="0003607E" w:rsidP="0003607E">
      <w:pPr>
        <w:pStyle w:val="a3"/>
        <w:ind w:left="0" w:firstLine="709"/>
        <w:jc w:val="both"/>
        <w:rPr>
          <w:sz w:val="28"/>
          <w:szCs w:val="28"/>
          <w:lang w:val="ru-RU"/>
        </w:rPr>
      </w:pPr>
      <w:r>
        <w:rPr>
          <w:sz w:val="28"/>
          <w:szCs w:val="28"/>
          <w:lang w:val="ru-RU"/>
        </w:rPr>
        <w:t>Ответственные лица: Березина Галина Васильевна,</w:t>
      </w:r>
      <w:r w:rsidR="00FA39FC">
        <w:rPr>
          <w:sz w:val="28"/>
          <w:szCs w:val="28"/>
          <w:lang w:val="ru-RU"/>
        </w:rPr>
        <w:t xml:space="preserve"> </w:t>
      </w:r>
      <w:proofErr w:type="spellStart"/>
      <w:r w:rsidR="00FA39FC">
        <w:rPr>
          <w:sz w:val="28"/>
          <w:szCs w:val="28"/>
          <w:lang w:val="ru-RU"/>
        </w:rPr>
        <w:t>Шувырденкова</w:t>
      </w:r>
      <w:proofErr w:type="spellEnd"/>
      <w:r w:rsidR="00FA39FC">
        <w:rPr>
          <w:sz w:val="28"/>
          <w:szCs w:val="28"/>
          <w:lang w:val="ru-RU"/>
        </w:rPr>
        <w:t xml:space="preserve"> Елена Вячеславовна</w:t>
      </w:r>
    </w:p>
    <w:p w:rsidR="0003607E" w:rsidRPr="0003607E" w:rsidRDefault="0003607E" w:rsidP="0003607E">
      <w:pPr>
        <w:pStyle w:val="a3"/>
        <w:ind w:left="0" w:firstLine="709"/>
        <w:jc w:val="both"/>
        <w:rPr>
          <w:sz w:val="28"/>
          <w:szCs w:val="28"/>
          <w:lang w:val="ru-RU"/>
        </w:rPr>
      </w:pPr>
      <w:r>
        <w:rPr>
          <w:sz w:val="28"/>
          <w:szCs w:val="28"/>
          <w:lang w:val="ru-RU"/>
        </w:rPr>
        <w:t>тел. (49357) 2-15-83</w:t>
      </w:r>
      <w:r w:rsidR="00FA39FC">
        <w:rPr>
          <w:sz w:val="28"/>
          <w:szCs w:val="28"/>
          <w:lang w:val="ru-RU"/>
        </w:rPr>
        <w:t>, (49357) 2-12-04</w:t>
      </w:r>
    </w:p>
    <w:p w:rsidR="002B00FD" w:rsidRPr="002B00FD" w:rsidRDefault="002B00FD" w:rsidP="00FA39FC">
      <w:pPr>
        <w:pStyle w:val="a3"/>
        <w:rPr>
          <w:b/>
          <w:sz w:val="28"/>
          <w:szCs w:val="28"/>
          <w:lang w:val="ru-RU"/>
        </w:rPr>
      </w:pPr>
    </w:p>
    <w:sectPr w:rsidR="002B00FD" w:rsidRPr="002B00FD" w:rsidSect="00D956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93BCE"/>
    <w:multiLevelType w:val="hybridMultilevel"/>
    <w:tmpl w:val="44E202F0"/>
    <w:lvl w:ilvl="0" w:tplc="9C1A0D94">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82647BA"/>
    <w:multiLevelType w:val="hybridMultilevel"/>
    <w:tmpl w:val="93C8F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5BB1"/>
    <w:rsid w:val="00000C5C"/>
    <w:rsid w:val="00000E00"/>
    <w:rsid w:val="00007CC0"/>
    <w:rsid w:val="00011E19"/>
    <w:rsid w:val="00023DE8"/>
    <w:rsid w:val="00024313"/>
    <w:rsid w:val="00024EB7"/>
    <w:rsid w:val="000250E5"/>
    <w:rsid w:val="00026FFC"/>
    <w:rsid w:val="00030320"/>
    <w:rsid w:val="0003607E"/>
    <w:rsid w:val="000361D8"/>
    <w:rsid w:val="0003796A"/>
    <w:rsid w:val="00042328"/>
    <w:rsid w:val="00044658"/>
    <w:rsid w:val="000468B3"/>
    <w:rsid w:val="000512D3"/>
    <w:rsid w:val="00051D08"/>
    <w:rsid w:val="00052D7C"/>
    <w:rsid w:val="00057911"/>
    <w:rsid w:val="00062CCF"/>
    <w:rsid w:val="00064992"/>
    <w:rsid w:val="00067CA3"/>
    <w:rsid w:val="000719E2"/>
    <w:rsid w:val="000771E3"/>
    <w:rsid w:val="00084648"/>
    <w:rsid w:val="00085ADD"/>
    <w:rsid w:val="00087A3C"/>
    <w:rsid w:val="0009389C"/>
    <w:rsid w:val="00094733"/>
    <w:rsid w:val="00095619"/>
    <w:rsid w:val="000971C8"/>
    <w:rsid w:val="000974B3"/>
    <w:rsid w:val="000A303E"/>
    <w:rsid w:val="000A59F4"/>
    <w:rsid w:val="000A605B"/>
    <w:rsid w:val="000A7A8D"/>
    <w:rsid w:val="000B183D"/>
    <w:rsid w:val="000B47A5"/>
    <w:rsid w:val="000B4E21"/>
    <w:rsid w:val="000B5A47"/>
    <w:rsid w:val="000C0A52"/>
    <w:rsid w:val="000C1167"/>
    <w:rsid w:val="000C2958"/>
    <w:rsid w:val="000C2E76"/>
    <w:rsid w:val="000C3063"/>
    <w:rsid w:val="000D0A63"/>
    <w:rsid w:val="000D2308"/>
    <w:rsid w:val="000D44B2"/>
    <w:rsid w:val="000D6D24"/>
    <w:rsid w:val="000E1E84"/>
    <w:rsid w:val="000E46DF"/>
    <w:rsid w:val="000F1462"/>
    <w:rsid w:val="000F5964"/>
    <w:rsid w:val="000F7E76"/>
    <w:rsid w:val="0010087A"/>
    <w:rsid w:val="001010F5"/>
    <w:rsid w:val="00104330"/>
    <w:rsid w:val="00107BE9"/>
    <w:rsid w:val="001101FD"/>
    <w:rsid w:val="00110243"/>
    <w:rsid w:val="001125CC"/>
    <w:rsid w:val="0011298A"/>
    <w:rsid w:val="00113248"/>
    <w:rsid w:val="00114CC7"/>
    <w:rsid w:val="00115B58"/>
    <w:rsid w:val="0011753A"/>
    <w:rsid w:val="00124C17"/>
    <w:rsid w:val="001251B1"/>
    <w:rsid w:val="00125D80"/>
    <w:rsid w:val="00126A6A"/>
    <w:rsid w:val="00130EDB"/>
    <w:rsid w:val="0013509A"/>
    <w:rsid w:val="0014528C"/>
    <w:rsid w:val="00145BF0"/>
    <w:rsid w:val="00152F51"/>
    <w:rsid w:val="001547EA"/>
    <w:rsid w:val="00155B0B"/>
    <w:rsid w:val="0015640B"/>
    <w:rsid w:val="0015644F"/>
    <w:rsid w:val="001624E1"/>
    <w:rsid w:val="00172B0B"/>
    <w:rsid w:val="0017571D"/>
    <w:rsid w:val="0017726F"/>
    <w:rsid w:val="00180237"/>
    <w:rsid w:val="00181ECC"/>
    <w:rsid w:val="001825D8"/>
    <w:rsid w:val="001860ED"/>
    <w:rsid w:val="00195321"/>
    <w:rsid w:val="001963EA"/>
    <w:rsid w:val="001A24F9"/>
    <w:rsid w:val="001A377F"/>
    <w:rsid w:val="001A67D1"/>
    <w:rsid w:val="001C23AC"/>
    <w:rsid w:val="001C2449"/>
    <w:rsid w:val="001C5BDC"/>
    <w:rsid w:val="001C7BE3"/>
    <w:rsid w:val="001D608A"/>
    <w:rsid w:val="001D7A18"/>
    <w:rsid w:val="001D7C1B"/>
    <w:rsid w:val="001E01AC"/>
    <w:rsid w:val="001E25E9"/>
    <w:rsid w:val="001E521A"/>
    <w:rsid w:val="001E68B1"/>
    <w:rsid w:val="001E717F"/>
    <w:rsid w:val="001E7567"/>
    <w:rsid w:val="001F0419"/>
    <w:rsid w:val="001F5B51"/>
    <w:rsid w:val="00202EBF"/>
    <w:rsid w:val="00204269"/>
    <w:rsid w:val="00204725"/>
    <w:rsid w:val="0020758D"/>
    <w:rsid w:val="00207808"/>
    <w:rsid w:val="00212235"/>
    <w:rsid w:val="00212F9A"/>
    <w:rsid w:val="00213308"/>
    <w:rsid w:val="0021579B"/>
    <w:rsid w:val="00215D78"/>
    <w:rsid w:val="00216E98"/>
    <w:rsid w:val="00217044"/>
    <w:rsid w:val="00217410"/>
    <w:rsid w:val="002178F4"/>
    <w:rsid w:val="00217A24"/>
    <w:rsid w:val="00222112"/>
    <w:rsid w:val="0022298B"/>
    <w:rsid w:val="00224FE0"/>
    <w:rsid w:val="002313E4"/>
    <w:rsid w:val="002329C0"/>
    <w:rsid w:val="002348B3"/>
    <w:rsid w:val="0023638B"/>
    <w:rsid w:val="00240CA9"/>
    <w:rsid w:val="00245A44"/>
    <w:rsid w:val="002541B2"/>
    <w:rsid w:val="00255241"/>
    <w:rsid w:val="00256D6B"/>
    <w:rsid w:val="00261677"/>
    <w:rsid w:val="0026399A"/>
    <w:rsid w:val="00263B88"/>
    <w:rsid w:val="00271F62"/>
    <w:rsid w:val="002763BC"/>
    <w:rsid w:val="002845CE"/>
    <w:rsid w:val="00286758"/>
    <w:rsid w:val="002919B8"/>
    <w:rsid w:val="00291E81"/>
    <w:rsid w:val="0029312F"/>
    <w:rsid w:val="002936D2"/>
    <w:rsid w:val="00293EA4"/>
    <w:rsid w:val="00295C39"/>
    <w:rsid w:val="00297E8B"/>
    <w:rsid w:val="002A0970"/>
    <w:rsid w:val="002A3981"/>
    <w:rsid w:val="002A4A4C"/>
    <w:rsid w:val="002B00FD"/>
    <w:rsid w:val="002B2AF2"/>
    <w:rsid w:val="002B3663"/>
    <w:rsid w:val="002B421D"/>
    <w:rsid w:val="002B60AC"/>
    <w:rsid w:val="002C06F8"/>
    <w:rsid w:val="002C107C"/>
    <w:rsid w:val="002C44D8"/>
    <w:rsid w:val="002D0DD7"/>
    <w:rsid w:val="002D3EF7"/>
    <w:rsid w:val="002D733D"/>
    <w:rsid w:val="002E06A9"/>
    <w:rsid w:val="002E0D3A"/>
    <w:rsid w:val="002E45AF"/>
    <w:rsid w:val="002E6F95"/>
    <w:rsid w:val="002F069B"/>
    <w:rsid w:val="002F29EF"/>
    <w:rsid w:val="002F2B8C"/>
    <w:rsid w:val="002F4941"/>
    <w:rsid w:val="00306AAE"/>
    <w:rsid w:val="0031023E"/>
    <w:rsid w:val="00312D49"/>
    <w:rsid w:val="00316744"/>
    <w:rsid w:val="0031799A"/>
    <w:rsid w:val="00321265"/>
    <w:rsid w:val="003239A0"/>
    <w:rsid w:val="00323F8A"/>
    <w:rsid w:val="0032463D"/>
    <w:rsid w:val="003315EF"/>
    <w:rsid w:val="00340E60"/>
    <w:rsid w:val="003425EB"/>
    <w:rsid w:val="0034427C"/>
    <w:rsid w:val="00350E8D"/>
    <w:rsid w:val="0035425B"/>
    <w:rsid w:val="00355F62"/>
    <w:rsid w:val="00361E54"/>
    <w:rsid w:val="0037287D"/>
    <w:rsid w:val="00374D41"/>
    <w:rsid w:val="003815FE"/>
    <w:rsid w:val="00381C98"/>
    <w:rsid w:val="00382825"/>
    <w:rsid w:val="00386056"/>
    <w:rsid w:val="00387153"/>
    <w:rsid w:val="00390090"/>
    <w:rsid w:val="0039205C"/>
    <w:rsid w:val="00396E7A"/>
    <w:rsid w:val="003A3805"/>
    <w:rsid w:val="003A3DDB"/>
    <w:rsid w:val="003A6346"/>
    <w:rsid w:val="003A6BBE"/>
    <w:rsid w:val="003B090D"/>
    <w:rsid w:val="003B2032"/>
    <w:rsid w:val="003B2D1C"/>
    <w:rsid w:val="003B3673"/>
    <w:rsid w:val="003B4E6B"/>
    <w:rsid w:val="003B6E6A"/>
    <w:rsid w:val="003B701C"/>
    <w:rsid w:val="003B7A38"/>
    <w:rsid w:val="003C3492"/>
    <w:rsid w:val="003C452A"/>
    <w:rsid w:val="003D07B1"/>
    <w:rsid w:val="003D1EB5"/>
    <w:rsid w:val="003D33AF"/>
    <w:rsid w:val="003D3714"/>
    <w:rsid w:val="003E0EAE"/>
    <w:rsid w:val="003E128C"/>
    <w:rsid w:val="003E160D"/>
    <w:rsid w:val="003E5441"/>
    <w:rsid w:val="003E5732"/>
    <w:rsid w:val="003F532B"/>
    <w:rsid w:val="003F7983"/>
    <w:rsid w:val="00401ED9"/>
    <w:rsid w:val="00403266"/>
    <w:rsid w:val="00404943"/>
    <w:rsid w:val="004164DE"/>
    <w:rsid w:val="00416EA3"/>
    <w:rsid w:val="00416FF9"/>
    <w:rsid w:val="00417B11"/>
    <w:rsid w:val="00425115"/>
    <w:rsid w:val="00425DD9"/>
    <w:rsid w:val="00427DE5"/>
    <w:rsid w:val="0043427F"/>
    <w:rsid w:val="0043611C"/>
    <w:rsid w:val="00442B6D"/>
    <w:rsid w:val="00444983"/>
    <w:rsid w:val="0044618F"/>
    <w:rsid w:val="00447173"/>
    <w:rsid w:val="0045398E"/>
    <w:rsid w:val="0045658D"/>
    <w:rsid w:val="00465F62"/>
    <w:rsid w:val="004661CA"/>
    <w:rsid w:val="00466FC1"/>
    <w:rsid w:val="00471963"/>
    <w:rsid w:val="00474E53"/>
    <w:rsid w:val="00477F4C"/>
    <w:rsid w:val="004821E3"/>
    <w:rsid w:val="00482CFD"/>
    <w:rsid w:val="00482F62"/>
    <w:rsid w:val="004831FB"/>
    <w:rsid w:val="00483944"/>
    <w:rsid w:val="004870A6"/>
    <w:rsid w:val="004879D1"/>
    <w:rsid w:val="00495ADD"/>
    <w:rsid w:val="00496CC4"/>
    <w:rsid w:val="004A34B5"/>
    <w:rsid w:val="004A35BB"/>
    <w:rsid w:val="004A6A6B"/>
    <w:rsid w:val="004B1C41"/>
    <w:rsid w:val="004B4881"/>
    <w:rsid w:val="004B5AD1"/>
    <w:rsid w:val="004B6557"/>
    <w:rsid w:val="004C2A23"/>
    <w:rsid w:val="004C2C9A"/>
    <w:rsid w:val="004C2D99"/>
    <w:rsid w:val="004C44A5"/>
    <w:rsid w:val="004C6940"/>
    <w:rsid w:val="004C6A13"/>
    <w:rsid w:val="004C7684"/>
    <w:rsid w:val="004C7F7A"/>
    <w:rsid w:val="004D310F"/>
    <w:rsid w:val="004D4B48"/>
    <w:rsid w:val="004E3979"/>
    <w:rsid w:val="004F1127"/>
    <w:rsid w:val="004F2154"/>
    <w:rsid w:val="004F5640"/>
    <w:rsid w:val="004F7075"/>
    <w:rsid w:val="004F7726"/>
    <w:rsid w:val="005039EC"/>
    <w:rsid w:val="00512956"/>
    <w:rsid w:val="005130DD"/>
    <w:rsid w:val="005140E9"/>
    <w:rsid w:val="00517E60"/>
    <w:rsid w:val="005231C5"/>
    <w:rsid w:val="00523217"/>
    <w:rsid w:val="00533F64"/>
    <w:rsid w:val="005373A5"/>
    <w:rsid w:val="0054176E"/>
    <w:rsid w:val="005435A0"/>
    <w:rsid w:val="0054397E"/>
    <w:rsid w:val="005458F2"/>
    <w:rsid w:val="005466D4"/>
    <w:rsid w:val="00547060"/>
    <w:rsid w:val="005474D9"/>
    <w:rsid w:val="0054780B"/>
    <w:rsid w:val="00547BB5"/>
    <w:rsid w:val="00551574"/>
    <w:rsid w:val="00552465"/>
    <w:rsid w:val="005537A2"/>
    <w:rsid w:val="005567CB"/>
    <w:rsid w:val="00563A63"/>
    <w:rsid w:val="005674D0"/>
    <w:rsid w:val="00570BAF"/>
    <w:rsid w:val="00571530"/>
    <w:rsid w:val="00571B23"/>
    <w:rsid w:val="005722A6"/>
    <w:rsid w:val="00573EC2"/>
    <w:rsid w:val="00573F5A"/>
    <w:rsid w:val="00574C9D"/>
    <w:rsid w:val="005757A2"/>
    <w:rsid w:val="00577590"/>
    <w:rsid w:val="0058050D"/>
    <w:rsid w:val="00582265"/>
    <w:rsid w:val="00585BB1"/>
    <w:rsid w:val="00586AC1"/>
    <w:rsid w:val="00590FB5"/>
    <w:rsid w:val="00592D3B"/>
    <w:rsid w:val="00594C11"/>
    <w:rsid w:val="0059646A"/>
    <w:rsid w:val="0059695F"/>
    <w:rsid w:val="00597540"/>
    <w:rsid w:val="005A2DD4"/>
    <w:rsid w:val="005A34AE"/>
    <w:rsid w:val="005A49C3"/>
    <w:rsid w:val="005A50BE"/>
    <w:rsid w:val="005A5A5C"/>
    <w:rsid w:val="005A62BF"/>
    <w:rsid w:val="005A762B"/>
    <w:rsid w:val="005B3FA7"/>
    <w:rsid w:val="005B505C"/>
    <w:rsid w:val="005B5ABE"/>
    <w:rsid w:val="005C15B9"/>
    <w:rsid w:val="005C4BB7"/>
    <w:rsid w:val="005D22E6"/>
    <w:rsid w:val="005E24BD"/>
    <w:rsid w:val="005E2BF9"/>
    <w:rsid w:val="005E3759"/>
    <w:rsid w:val="005E423B"/>
    <w:rsid w:val="005E5D0B"/>
    <w:rsid w:val="005E75B9"/>
    <w:rsid w:val="005F0A65"/>
    <w:rsid w:val="005F20F5"/>
    <w:rsid w:val="005F28D8"/>
    <w:rsid w:val="005F54CB"/>
    <w:rsid w:val="00601364"/>
    <w:rsid w:val="00602674"/>
    <w:rsid w:val="00605766"/>
    <w:rsid w:val="00605EF1"/>
    <w:rsid w:val="006061EA"/>
    <w:rsid w:val="006065FC"/>
    <w:rsid w:val="00607A32"/>
    <w:rsid w:val="006132D9"/>
    <w:rsid w:val="00613960"/>
    <w:rsid w:val="00613FE9"/>
    <w:rsid w:val="0062343B"/>
    <w:rsid w:val="00626EB8"/>
    <w:rsid w:val="00627E31"/>
    <w:rsid w:val="006303B0"/>
    <w:rsid w:val="006313E6"/>
    <w:rsid w:val="0063247C"/>
    <w:rsid w:val="00636686"/>
    <w:rsid w:val="00641D98"/>
    <w:rsid w:val="0064252E"/>
    <w:rsid w:val="00645A3D"/>
    <w:rsid w:val="00645BA7"/>
    <w:rsid w:val="00646352"/>
    <w:rsid w:val="00650F5B"/>
    <w:rsid w:val="00652CD4"/>
    <w:rsid w:val="00666429"/>
    <w:rsid w:val="00670A18"/>
    <w:rsid w:val="006740CD"/>
    <w:rsid w:val="006769F0"/>
    <w:rsid w:val="00680BA0"/>
    <w:rsid w:val="006852DB"/>
    <w:rsid w:val="00685C73"/>
    <w:rsid w:val="006860E9"/>
    <w:rsid w:val="00687506"/>
    <w:rsid w:val="00691DCE"/>
    <w:rsid w:val="00692D3B"/>
    <w:rsid w:val="00693093"/>
    <w:rsid w:val="006938D3"/>
    <w:rsid w:val="006955B9"/>
    <w:rsid w:val="006A2F99"/>
    <w:rsid w:val="006A323B"/>
    <w:rsid w:val="006A4015"/>
    <w:rsid w:val="006A5E65"/>
    <w:rsid w:val="006A5EBF"/>
    <w:rsid w:val="006B180D"/>
    <w:rsid w:val="006B3E7A"/>
    <w:rsid w:val="006B43B2"/>
    <w:rsid w:val="006B4AF0"/>
    <w:rsid w:val="006B4D1B"/>
    <w:rsid w:val="006B576A"/>
    <w:rsid w:val="006B709A"/>
    <w:rsid w:val="006C05CD"/>
    <w:rsid w:val="006C1F2E"/>
    <w:rsid w:val="006C640C"/>
    <w:rsid w:val="006D1249"/>
    <w:rsid w:val="006D42F0"/>
    <w:rsid w:val="006E3294"/>
    <w:rsid w:val="006E385A"/>
    <w:rsid w:val="006E3A72"/>
    <w:rsid w:val="006E5F59"/>
    <w:rsid w:val="006E6AAF"/>
    <w:rsid w:val="006F2648"/>
    <w:rsid w:val="006F69AA"/>
    <w:rsid w:val="006F7973"/>
    <w:rsid w:val="00701F57"/>
    <w:rsid w:val="0070775D"/>
    <w:rsid w:val="00713CC0"/>
    <w:rsid w:val="0071424F"/>
    <w:rsid w:val="00720969"/>
    <w:rsid w:val="00723F34"/>
    <w:rsid w:val="00727E1D"/>
    <w:rsid w:val="00733EE9"/>
    <w:rsid w:val="00736A12"/>
    <w:rsid w:val="00736B60"/>
    <w:rsid w:val="0074216B"/>
    <w:rsid w:val="00745534"/>
    <w:rsid w:val="00745C73"/>
    <w:rsid w:val="007460A9"/>
    <w:rsid w:val="00746816"/>
    <w:rsid w:val="00747429"/>
    <w:rsid w:val="00752E4C"/>
    <w:rsid w:val="00757C32"/>
    <w:rsid w:val="00765DB1"/>
    <w:rsid w:val="00770635"/>
    <w:rsid w:val="007719F2"/>
    <w:rsid w:val="007733C6"/>
    <w:rsid w:val="00777EB8"/>
    <w:rsid w:val="00781F12"/>
    <w:rsid w:val="00785A1C"/>
    <w:rsid w:val="00786816"/>
    <w:rsid w:val="0078765F"/>
    <w:rsid w:val="00794B02"/>
    <w:rsid w:val="0079508C"/>
    <w:rsid w:val="007959AB"/>
    <w:rsid w:val="007A21F7"/>
    <w:rsid w:val="007A3118"/>
    <w:rsid w:val="007A47F5"/>
    <w:rsid w:val="007A6367"/>
    <w:rsid w:val="007B1577"/>
    <w:rsid w:val="007B1D3F"/>
    <w:rsid w:val="007B2E56"/>
    <w:rsid w:val="007B479A"/>
    <w:rsid w:val="007C1DC6"/>
    <w:rsid w:val="007C30E5"/>
    <w:rsid w:val="007C4774"/>
    <w:rsid w:val="007C6B6C"/>
    <w:rsid w:val="007E3D9A"/>
    <w:rsid w:val="007E614A"/>
    <w:rsid w:val="007F3179"/>
    <w:rsid w:val="007F7A4B"/>
    <w:rsid w:val="007F7B9E"/>
    <w:rsid w:val="00802351"/>
    <w:rsid w:val="00805974"/>
    <w:rsid w:val="00812ABA"/>
    <w:rsid w:val="00814278"/>
    <w:rsid w:val="008145A4"/>
    <w:rsid w:val="00814B7C"/>
    <w:rsid w:val="00815645"/>
    <w:rsid w:val="00821BED"/>
    <w:rsid w:val="00823513"/>
    <w:rsid w:val="008357E7"/>
    <w:rsid w:val="00836F93"/>
    <w:rsid w:val="00841290"/>
    <w:rsid w:val="0084399D"/>
    <w:rsid w:val="008454AF"/>
    <w:rsid w:val="0084587B"/>
    <w:rsid w:val="00847F7D"/>
    <w:rsid w:val="00852C2A"/>
    <w:rsid w:val="008538A9"/>
    <w:rsid w:val="00853A62"/>
    <w:rsid w:val="008572F4"/>
    <w:rsid w:val="0086023C"/>
    <w:rsid w:val="008608A9"/>
    <w:rsid w:val="008638AE"/>
    <w:rsid w:val="00872DC4"/>
    <w:rsid w:val="008775F1"/>
    <w:rsid w:val="0087788C"/>
    <w:rsid w:val="008845EF"/>
    <w:rsid w:val="00885A9B"/>
    <w:rsid w:val="00891249"/>
    <w:rsid w:val="00894192"/>
    <w:rsid w:val="008A015A"/>
    <w:rsid w:val="008A0D31"/>
    <w:rsid w:val="008A3D60"/>
    <w:rsid w:val="008A4E5E"/>
    <w:rsid w:val="008B42AC"/>
    <w:rsid w:val="008B5162"/>
    <w:rsid w:val="008B5B52"/>
    <w:rsid w:val="008C3F7F"/>
    <w:rsid w:val="008C4932"/>
    <w:rsid w:val="008C7088"/>
    <w:rsid w:val="008C7FEC"/>
    <w:rsid w:val="008D104A"/>
    <w:rsid w:val="008D12A7"/>
    <w:rsid w:val="008D203B"/>
    <w:rsid w:val="008D26B2"/>
    <w:rsid w:val="008D71A8"/>
    <w:rsid w:val="008D7378"/>
    <w:rsid w:val="008E031C"/>
    <w:rsid w:val="008E2A65"/>
    <w:rsid w:val="008E4490"/>
    <w:rsid w:val="008E7597"/>
    <w:rsid w:val="00900CF4"/>
    <w:rsid w:val="00902880"/>
    <w:rsid w:val="00903B06"/>
    <w:rsid w:val="00907837"/>
    <w:rsid w:val="0091349B"/>
    <w:rsid w:val="009201AA"/>
    <w:rsid w:val="00923637"/>
    <w:rsid w:val="00931024"/>
    <w:rsid w:val="00931754"/>
    <w:rsid w:val="00931EB9"/>
    <w:rsid w:val="00933BAC"/>
    <w:rsid w:val="00935B08"/>
    <w:rsid w:val="009360B8"/>
    <w:rsid w:val="00940C2C"/>
    <w:rsid w:val="009432CE"/>
    <w:rsid w:val="0094550B"/>
    <w:rsid w:val="009500A3"/>
    <w:rsid w:val="0095256F"/>
    <w:rsid w:val="009607EF"/>
    <w:rsid w:val="00960F6F"/>
    <w:rsid w:val="0096499D"/>
    <w:rsid w:val="00970316"/>
    <w:rsid w:val="00970494"/>
    <w:rsid w:val="0097052C"/>
    <w:rsid w:val="009717D5"/>
    <w:rsid w:val="009718E3"/>
    <w:rsid w:val="00980922"/>
    <w:rsid w:val="00980E9C"/>
    <w:rsid w:val="0098346D"/>
    <w:rsid w:val="009864DF"/>
    <w:rsid w:val="00987834"/>
    <w:rsid w:val="00991652"/>
    <w:rsid w:val="00993423"/>
    <w:rsid w:val="00996E56"/>
    <w:rsid w:val="00997341"/>
    <w:rsid w:val="00997DE5"/>
    <w:rsid w:val="009A1595"/>
    <w:rsid w:val="009A2E88"/>
    <w:rsid w:val="009A7BB7"/>
    <w:rsid w:val="009B21A6"/>
    <w:rsid w:val="009B5734"/>
    <w:rsid w:val="009C03AB"/>
    <w:rsid w:val="009C4A02"/>
    <w:rsid w:val="009C6BB3"/>
    <w:rsid w:val="009C7BD5"/>
    <w:rsid w:val="009D23DE"/>
    <w:rsid w:val="009D3477"/>
    <w:rsid w:val="009D3648"/>
    <w:rsid w:val="009D368B"/>
    <w:rsid w:val="009D49E4"/>
    <w:rsid w:val="009E4243"/>
    <w:rsid w:val="009E4F5E"/>
    <w:rsid w:val="009E64FE"/>
    <w:rsid w:val="009E72A0"/>
    <w:rsid w:val="009F13F7"/>
    <w:rsid w:val="009F6EA4"/>
    <w:rsid w:val="00A00944"/>
    <w:rsid w:val="00A01975"/>
    <w:rsid w:val="00A04D09"/>
    <w:rsid w:val="00A05A3A"/>
    <w:rsid w:val="00A11189"/>
    <w:rsid w:val="00A114AA"/>
    <w:rsid w:val="00A1645F"/>
    <w:rsid w:val="00A17BE3"/>
    <w:rsid w:val="00A212F7"/>
    <w:rsid w:val="00A21BAE"/>
    <w:rsid w:val="00A249A9"/>
    <w:rsid w:val="00A268A5"/>
    <w:rsid w:val="00A303B8"/>
    <w:rsid w:val="00A30583"/>
    <w:rsid w:val="00A30AB3"/>
    <w:rsid w:val="00A31F75"/>
    <w:rsid w:val="00A32BAA"/>
    <w:rsid w:val="00A34992"/>
    <w:rsid w:val="00A403A4"/>
    <w:rsid w:val="00A41331"/>
    <w:rsid w:val="00A42A7B"/>
    <w:rsid w:val="00A43525"/>
    <w:rsid w:val="00A44149"/>
    <w:rsid w:val="00A45203"/>
    <w:rsid w:val="00A45995"/>
    <w:rsid w:val="00A505D2"/>
    <w:rsid w:val="00A51186"/>
    <w:rsid w:val="00A52515"/>
    <w:rsid w:val="00A52CC7"/>
    <w:rsid w:val="00A543C9"/>
    <w:rsid w:val="00A55937"/>
    <w:rsid w:val="00A57562"/>
    <w:rsid w:val="00A576DE"/>
    <w:rsid w:val="00A61EE9"/>
    <w:rsid w:val="00A67166"/>
    <w:rsid w:val="00A7003A"/>
    <w:rsid w:val="00A712D2"/>
    <w:rsid w:val="00A71C46"/>
    <w:rsid w:val="00A731A1"/>
    <w:rsid w:val="00A74E8D"/>
    <w:rsid w:val="00A8383F"/>
    <w:rsid w:val="00A86891"/>
    <w:rsid w:val="00A9053E"/>
    <w:rsid w:val="00A92746"/>
    <w:rsid w:val="00A95A96"/>
    <w:rsid w:val="00A9691E"/>
    <w:rsid w:val="00AA0DBD"/>
    <w:rsid w:val="00AA17D8"/>
    <w:rsid w:val="00AA5F16"/>
    <w:rsid w:val="00AB0AAC"/>
    <w:rsid w:val="00AB2463"/>
    <w:rsid w:val="00AB269D"/>
    <w:rsid w:val="00AB3803"/>
    <w:rsid w:val="00AB79E3"/>
    <w:rsid w:val="00AC1C3B"/>
    <w:rsid w:val="00AC2347"/>
    <w:rsid w:val="00AC3850"/>
    <w:rsid w:val="00AC6FD1"/>
    <w:rsid w:val="00AD121C"/>
    <w:rsid w:val="00AD495A"/>
    <w:rsid w:val="00AD566E"/>
    <w:rsid w:val="00AE00CD"/>
    <w:rsid w:val="00AE38E0"/>
    <w:rsid w:val="00AF205A"/>
    <w:rsid w:val="00AF4DC8"/>
    <w:rsid w:val="00B01A4A"/>
    <w:rsid w:val="00B03105"/>
    <w:rsid w:val="00B054E6"/>
    <w:rsid w:val="00B068EE"/>
    <w:rsid w:val="00B06A2F"/>
    <w:rsid w:val="00B13049"/>
    <w:rsid w:val="00B133D6"/>
    <w:rsid w:val="00B134C2"/>
    <w:rsid w:val="00B15FEB"/>
    <w:rsid w:val="00B208A2"/>
    <w:rsid w:val="00B20D5D"/>
    <w:rsid w:val="00B2189D"/>
    <w:rsid w:val="00B248A3"/>
    <w:rsid w:val="00B24C00"/>
    <w:rsid w:val="00B259B2"/>
    <w:rsid w:val="00B36FFB"/>
    <w:rsid w:val="00B407CE"/>
    <w:rsid w:val="00B42640"/>
    <w:rsid w:val="00B42A45"/>
    <w:rsid w:val="00B42D1E"/>
    <w:rsid w:val="00B4404B"/>
    <w:rsid w:val="00B4426C"/>
    <w:rsid w:val="00B465CA"/>
    <w:rsid w:val="00B50463"/>
    <w:rsid w:val="00B508B8"/>
    <w:rsid w:val="00B50CF2"/>
    <w:rsid w:val="00B516F6"/>
    <w:rsid w:val="00B54EA3"/>
    <w:rsid w:val="00B6189C"/>
    <w:rsid w:val="00B62BE9"/>
    <w:rsid w:val="00B659F6"/>
    <w:rsid w:val="00B65B11"/>
    <w:rsid w:val="00B715B4"/>
    <w:rsid w:val="00B77F3D"/>
    <w:rsid w:val="00B82D84"/>
    <w:rsid w:val="00B86987"/>
    <w:rsid w:val="00B87D13"/>
    <w:rsid w:val="00B90C61"/>
    <w:rsid w:val="00B90D55"/>
    <w:rsid w:val="00B910B0"/>
    <w:rsid w:val="00B91416"/>
    <w:rsid w:val="00B91B89"/>
    <w:rsid w:val="00B956BD"/>
    <w:rsid w:val="00B95A4E"/>
    <w:rsid w:val="00B97066"/>
    <w:rsid w:val="00BA1335"/>
    <w:rsid w:val="00BA5C52"/>
    <w:rsid w:val="00BB352E"/>
    <w:rsid w:val="00BB373F"/>
    <w:rsid w:val="00BB4ABD"/>
    <w:rsid w:val="00BB5284"/>
    <w:rsid w:val="00BB56BA"/>
    <w:rsid w:val="00BB7BFC"/>
    <w:rsid w:val="00BC0B70"/>
    <w:rsid w:val="00BC0C7B"/>
    <w:rsid w:val="00BC17AE"/>
    <w:rsid w:val="00BC1E37"/>
    <w:rsid w:val="00BC7326"/>
    <w:rsid w:val="00BD11B9"/>
    <w:rsid w:val="00BD266C"/>
    <w:rsid w:val="00BD426C"/>
    <w:rsid w:val="00BD4830"/>
    <w:rsid w:val="00BD48C9"/>
    <w:rsid w:val="00BD6CB2"/>
    <w:rsid w:val="00BD7A5D"/>
    <w:rsid w:val="00BE2547"/>
    <w:rsid w:val="00BE70FE"/>
    <w:rsid w:val="00BE7CDE"/>
    <w:rsid w:val="00BF2ABD"/>
    <w:rsid w:val="00C01C76"/>
    <w:rsid w:val="00C03422"/>
    <w:rsid w:val="00C03EB9"/>
    <w:rsid w:val="00C11BB1"/>
    <w:rsid w:val="00C129E0"/>
    <w:rsid w:val="00C1354D"/>
    <w:rsid w:val="00C14BCE"/>
    <w:rsid w:val="00C1597A"/>
    <w:rsid w:val="00C17EAA"/>
    <w:rsid w:val="00C302D4"/>
    <w:rsid w:val="00C335D6"/>
    <w:rsid w:val="00C336E3"/>
    <w:rsid w:val="00C363F5"/>
    <w:rsid w:val="00C42F29"/>
    <w:rsid w:val="00C4467B"/>
    <w:rsid w:val="00C45942"/>
    <w:rsid w:val="00C50F89"/>
    <w:rsid w:val="00C54291"/>
    <w:rsid w:val="00C551D5"/>
    <w:rsid w:val="00C574BB"/>
    <w:rsid w:val="00C604DA"/>
    <w:rsid w:val="00C65B8D"/>
    <w:rsid w:val="00C73991"/>
    <w:rsid w:val="00C772BA"/>
    <w:rsid w:val="00C86290"/>
    <w:rsid w:val="00C92264"/>
    <w:rsid w:val="00C92517"/>
    <w:rsid w:val="00CB14B8"/>
    <w:rsid w:val="00CB2B6B"/>
    <w:rsid w:val="00CB406A"/>
    <w:rsid w:val="00CB62EB"/>
    <w:rsid w:val="00CC4760"/>
    <w:rsid w:val="00CC69BA"/>
    <w:rsid w:val="00CC6F67"/>
    <w:rsid w:val="00CC7073"/>
    <w:rsid w:val="00CC7084"/>
    <w:rsid w:val="00CC7D84"/>
    <w:rsid w:val="00CD2187"/>
    <w:rsid w:val="00CD3A31"/>
    <w:rsid w:val="00CD4956"/>
    <w:rsid w:val="00CD5F8E"/>
    <w:rsid w:val="00CD635F"/>
    <w:rsid w:val="00CD6E5B"/>
    <w:rsid w:val="00CD78A2"/>
    <w:rsid w:val="00CE1A3D"/>
    <w:rsid w:val="00CE1D79"/>
    <w:rsid w:val="00CE3D5E"/>
    <w:rsid w:val="00CE429E"/>
    <w:rsid w:val="00CE4431"/>
    <w:rsid w:val="00CE458F"/>
    <w:rsid w:val="00CE49E4"/>
    <w:rsid w:val="00CE6488"/>
    <w:rsid w:val="00CF23FF"/>
    <w:rsid w:val="00CF38F6"/>
    <w:rsid w:val="00CF4A29"/>
    <w:rsid w:val="00CF5DDA"/>
    <w:rsid w:val="00CF6BE9"/>
    <w:rsid w:val="00D0066C"/>
    <w:rsid w:val="00D02981"/>
    <w:rsid w:val="00D059C6"/>
    <w:rsid w:val="00D11332"/>
    <w:rsid w:val="00D11791"/>
    <w:rsid w:val="00D1266B"/>
    <w:rsid w:val="00D12F0F"/>
    <w:rsid w:val="00D16BD9"/>
    <w:rsid w:val="00D20FB4"/>
    <w:rsid w:val="00D21FE6"/>
    <w:rsid w:val="00D23723"/>
    <w:rsid w:val="00D259FA"/>
    <w:rsid w:val="00D31FA6"/>
    <w:rsid w:val="00D3247A"/>
    <w:rsid w:val="00D35AE7"/>
    <w:rsid w:val="00D36DDF"/>
    <w:rsid w:val="00D37448"/>
    <w:rsid w:val="00D410B8"/>
    <w:rsid w:val="00D436B9"/>
    <w:rsid w:val="00D44173"/>
    <w:rsid w:val="00D45365"/>
    <w:rsid w:val="00D45B65"/>
    <w:rsid w:val="00D471AC"/>
    <w:rsid w:val="00D506F4"/>
    <w:rsid w:val="00D5254B"/>
    <w:rsid w:val="00D53BC9"/>
    <w:rsid w:val="00D552A6"/>
    <w:rsid w:val="00D56671"/>
    <w:rsid w:val="00D57378"/>
    <w:rsid w:val="00D61098"/>
    <w:rsid w:val="00D63632"/>
    <w:rsid w:val="00D64782"/>
    <w:rsid w:val="00D70B62"/>
    <w:rsid w:val="00D730DF"/>
    <w:rsid w:val="00D80904"/>
    <w:rsid w:val="00D8411E"/>
    <w:rsid w:val="00D85083"/>
    <w:rsid w:val="00D86DB8"/>
    <w:rsid w:val="00D8769B"/>
    <w:rsid w:val="00D90C0A"/>
    <w:rsid w:val="00D9366B"/>
    <w:rsid w:val="00D9561F"/>
    <w:rsid w:val="00D95C77"/>
    <w:rsid w:val="00DA09DF"/>
    <w:rsid w:val="00DA688A"/>
    <w:rsid w:val="00DB3B08"/>
    <w:rsid w:val="00DB492F"/>
    <w:rsid w:val="00DB519A"/>
    <w:rsid w:val="00DB6031"/>
    <w:rsid w:val="00DB72B0"/>
    <w:rsid w:val="00DB7F46"/>
    <w:rsid w:val="00DC104B"/>
    <w:rsid w:val="00DC2ABE"/>
    <w:rsid w:val="00DC3B94"/>
    <w:rsid w:val="00DC5E90"/>
    <w:rsid w:val="00DD0361"/>
    <w:rsid w:val="00DD43B3"/>
    <w:rsid w:val="00DD69BC"/>
    <w:rsid w:val="00DD6F29"/>
    <w:rsid w:val="00DE175E"/>
    <w:rsid w:val="00DE254B"/>
    <w:rsid w:val="00DE26EA"/>
    <w:rsid w:val="00DE416B"/>
    <w:rsid w:val="00DF0997"/>
    <w:rsid w:val="00DF131F"/>
    <w:rsid w:val="00DF327A"/>
    <w:rsid w:val="00DF5FA7"/>
    <w:rsid w:val="00E01036"/>
    <w:rsid w:val="00E0123C"/>
    <w:rsid w:val="00E034C7"/>
    <w:rsid w:val="00E06D4F"/>
    <w:rsid w:val="00E07437"/>
    <w:rsid w:val="00E1429F"/>
    <w:rsid w:val="00E160E1"/>
    <w:rsid w:val="00E17955"/>
    <w:rsid w:val="00E22E0F"/>
    <w:rsid w:val="00E2605B"/>
    <w:rsid w:val="00E26388"/>
    <w:rsid w:val="00E30DDF"/>
    <w:rsid w:val="00E31F83"/>
    <w:rsid w:val="00E32BFB"/>
    <w:rsid w:val="00E351F4"/>
    <w:rsid w:val="00E40156"/>
    <w:rsid w:val="00E417C6"/>
    <w:rsid w:val="00E46021"/>
    <w:rsid w:val="00E46282"/>
    <w:rsid w:val="00E473B6"/>
    <w:rsid w:val="00E517E3"/>
    <w:rsid w:val="00E54DB7"/>
    <w:rsid w:val="00E6178D"/>
    <w:rsid w:val="00E61D66"/>
    <w:rsid w:val="00E67202"/>
    <w:rsid w:val="00E74342"/>
    <w:rsid w:val="00E74A04"/>
    <w:rsid w:val="00E80C25"/>
    <w:rsid w:val="00E8221A"/>
    <w:rsid w:val="00E825DD"/>
    <w:rsid w:val="00E82EB2"/>
    <w:rsid w:val="00E830D3"/>
    <w:rsid w:val="00E87570"/>
    <w:rsid w:val="00E8768C"/>
    <w:rsid w:val="00E91129"/>
    <w:rsid w:val="00E935A6"/>
    <w:rsid w:val="00E93FC0"/>
    <w:rsid w:val="00E93FC7"/>
    <w:rsid w:val="00EA0516"/>
    <w:rsid w:val="00EA08C4"/>
    <w:rsid w:val="00EA1BC1"/>
    <w:rsid w:val="00EA7CC8"/>
    <w:rsid w:val="00EB3082"/>
    <w:rsid w:val="00EB43A8"/>
    <w:rsid w:val="00EB63A8"/>
    <w:rsid w:val="00EB63F2"/>
    <w:rsid w:val="00EB7C05"/>
    <w:rsid w:val="00EC110E"/>
    <w:rsid w:val="00ED1E91"/>
    <w:rsid w:val="00ED4910"/>
    <w:rsid w:val="00ED71AE"/>
    <w:rsid w:val="00EE061B"/>
    <w:rsid w:val="00EE2C28"/>
    <w:rsid w:val="00EF0003"/>
    <w:rsid w:val="00EF2056"/>
    <w:rsid w:val="00F006A9"/>
    <w:rsid w:val="00F0221F"/>
    <w:rsid w:val="00F077FE"/>
    <w:rsid w:val="00F1288A"/>
    <w:rsid w:val="00F227AD"/>
    <w:rsid w:val="00F24D9E"/>
    <w:rsid w:val="00F26535"/>
    <w:rsid w:val="00F32D0F"/>
    <w:rsid w:val="00F3390E"/>
    <w:rsid w:val="00F33FAC"/>
    <w:rsid w:val="00F37565"/>
    <w:rsid w:val="00F375CC"/>
    <w:rsid w:val="00F43EE2"/>
    <w:rsid w:val="00F44107"/>
    <w:rsid w:val="00F47EBE"/>
    <w:rsid w:val="00F70202"/>
    <w:rsid w:val="00F72B13"/>
    <w:rsid w:val="00F850CE"/>
    <w:rsid w:val="00F858EA"/>
    <w:rsid w:val="00F87B0F"/>
    <w:rsid w:val="00F969EC"/>
    <w:rsid w:val="00F979D6"/>
    <w:rsid w:val="00FA003D"/>
    <w:rsid w:val="00FA18E8"/>
    <w:rsid w:val="00FA1C5D"/>
    <w:rsid w:val="00FA39FC"/>
    <w:rsid w:val="00FA6324"/>
    <w:rsid w:val="00FB2BB8"/>
    <w:rsid w:val="00FB4F1A"/>
    <w:rsid w:val="00FB53A2"/>
    <w:rsid w:val="00FB7F4D"/>
    <w:rsid w:val="00FC1C2F"/>
    <w:rsid w:val="00FD3CB7"/>
    <w:rsid w:val="00FD5477"/>
    <w:rsid w:val="00FD656A"/>
    <w:rsid w:val="00FD7914"/>
    <w:rsid w:val="00FE43BB"/>
    <w:rsid w:val="00FE75C3"/>
    <w:rsid w:val="00FF018A"/>
    <w:rsid w:val="00FF2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BB1"/>
    <w:pPr>
      <w:widowControl w:val="0"/>
      <w:autoSpaceDE w:val="0"/>
      <w:autoSpaceDN w:val="0"/>
      <w:adjustRightInd w:val="0"/>
      <w:jc w:val="left"/>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BB1"/>
    <w:pPr>
      <w:ind w:left="720"/>
      <w:contextualSpacing/>
    </w:pPr>
  </w:style>
  <w:style w:type="paragraph" w:customStyle="1" w:styleId="ConsPlusNormal">
    <w:name w:val="ConsPlusNormal"/>
    <w:rsid w:val="002B00FD"/>
    <w:pPr>
      <w:autoSpaceDE w:val="0"/>
      <w:autoSpaceDN w:val="0"/>
      <w:adjustRightInd w:val="0"/>
      <w:jc w:val="left"/>
    </w:pPr>
    <w:rPr>
      <w:rFonts w:ascii="Arial" w:eastAsia="Times New Roman" w:hAnsi="Arial" w:cs="Arial"/>
      <w:sz w:val="20"/>
      <w:szCs w:val="20"/>
      <w:lang w:eastAsia="ru-RU"/>
    </w:rPr>
  </w:style>
  <w:style w:type="character" w:styleId="a4">
    <w:name w:val="Hyperlink"/>
    <w:basedOn w:val="a0"/>
    <w:rsid w:val="002B00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7</Pages>
  <Words>2042</Words>
  <Characters>11644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adm2012</dc:creator>
  <cp:lastModifiedBy>adm2012</cp:lastModifiedBy>
  <cp:revision>6</cp:revision>
  <cp:lastPrinted>2015-07-17T10:36:00Z</cp:lastPrinted>
  <dcterms:created xsi:type="dcterms:W3CDTF">2015-07-15T07:00:00Z</dcterms:created>
  <dcterms:modified xsi:type="dcterms:W3CDTF">2015-07-17T10:47:00Z</dcterms:modified>
</cp:coreProperties>
</file>