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52" w:rsidRPr="00F658BC" w:rsidRDefault="00DC6600" w:rsidP="00AE3352">
      <w:pPr>
        <w:pStyle w:val="a3"/>
        <w:tabs>
          <w:tab w:val="left" w:pos="142"/>
          <w:tab w:val="left" w:pos="1560"/>
        </w:tabs>
        <w:ind w:right="-1"/>
        <w:outlineLvl w:val="0"/>
        <w:rPr>
          <w:szCs w:val="28"/>
        </w:rPr>
      </w:pPr>
      <w:r>
        <w:rPr>
          <w:noProof/>
          <w:szCs w:val="28"/>
        </w:rPr>
        <w:pict>
          <v:group id="_x0000_s1034" style="position:absolute;margin-left:198.65pt;margin-top:5.1pt;width:49.2pt;height:63.4pt;z-index:251661312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AE3352" w:rsidRPr="00F658BC" w:rsidRDefault="00AE3352" w:rsidP="00AE3352">
      <w:pPr>
        <w:pStyle w:val="a3"/>
        <w:tabs>
          <w:tab w:val="left" w:pos="142"/>
          <w:tab w:val="left" w:pos="1560"/>
        </w:tabs>
        <w:ind w:left="1620" w:right="-1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Cs w:val="28"/>
        </w:rPr>
      </w:pPr>
      <w:r w:rsidRPr="00F658BC">
        <w:rPr>
          <w:szCs w:val="28"/>
        </w:rPr>
        <w:t>АДМИНИСТРАЦИЯ ЛЕЖНЕВСКОГО МУНИЦИПАЛЬНОГО РАЙОНА</w:t>
      </w: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Cs w:val="28"/>
        </w:rPr>
      </w:pPr>
      <w:r w:rsidRPr="00F658BC">
        <w:rPr>
          <w:szCs w:val="28"/>
        </w:rPr>
        <w:t>ИВАНОВСКОЙ ОБЛАСТИ</w:t>
      </w: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  <w:tab w:val="left" w:pos="8931"/>
        </w:tabs>
        <w:ind w:right="-1"/>
        <w:jc w:val="center"/>
        <w:outlineLvl w:val="0"/>
        <w:rPr>
          <w:szCs w:val="28"/>
        </w:rPr>
      </w:pPr>
      <w:proofErr w:type="gramStart"/>
      <w:r w:rsidRPr="00F658BC">
        <w:rPr>
          <w:szCs w:val="28"/>
        </w:rPr>
        <w:t>П</w:t>
      </w:r>
      <w:proofErr w:type="gramEnd"/>
      <w:r w:rsidRPr="00F658BC">
        <w:rPr>
          <w:szCs w:val="28"/>
        </w:rPr>
        <w:t xml:space="preserve"> О С Т А Н О В Л Е Н И Е</w:t>
      </w: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Cs w:val="28"/>
        </w:rPr>
      </w:pPr>
    </w:p>
    <w:p w:rsidR="00AE3352" w:rsidRPr="00F658BC" w:rsidRDefault="00AE3352" w:rsidP="00AE3352">
      <w:pPr>
        <w:pStyle w:val="a3"/>
        <w:tabs>
          <w:tab w:val="left" w:pos="-1985"/>
          <w:tab w:val="left" w:pos="142"/>
        </w:tabs>
        <w:ind w:right="-1"/>
        <w:jc w:val="center"/>
        <w:outlineLvl w:val="0"/>
        <w:rPr>
          <w:szCs w:val="28"/>
        </w:rPr>
      </w:pPr>
    </w:p>
    <w:p w:rsidR="00AE3352" w:rsidRPr="00F658BC" w:rsidRDefault="00AE3352" w:rsidP="00AE3352">
      <w:pPr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30.01.2015        </w:t>
      </w:r>
      <w:r w:rsidR="00F658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74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E27" w:rsidRPr="00F658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8BC">
        <w:rPr>
          <w:rFonts w:ascii="Times New Roman" w:hAnsi="Times New Roman" w:cs="Times New Roman"/>
          <w:sz w:val="28"/>
          <w:szCs w:val="28"/>
        </w:rPr>
        <w:t xml:space="preserve"> № 125</w:t>
      </w:r>
    </w:p>
    <w:p w:rsidR="00AE3352" w:rsidRPr="00F658BC" w:rsidRDefault="00AE3352" w:rsidP="00AE335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r w:rsidRPr="00F658B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Лежневского муниципального района Ивановской области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</w:t>
      </w:r>
    </w:p>
    <w:p w:rsidR="00AE3352" w:rsidRPr="00F658BC" w:rsidRDefault="00AE3352" w:rsidP="00AE335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r w:rsidRPr="00F658BC">
        <w:rPr>
          <w:rFonts w:ascii="Times New Roman" w:hAnsi="Times New Roman" w:cs="Times New Roman"/>
          <w:sz w:val="28"/>
          <w:szCs w:val="28"/>
        </w:rPr>
        <w:t xml:space="preserve">Администрация Лежневского муниципального района </w:t>
      </w:r>
      <w:r w:rsidRPr="00F658B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658BC">
        <w:rPr>
          <w:rFonts w:ascii="Times New Roman" w:hAnsi="Times New Roman" w:cs="Times New Roman"/>
          <w:sz w:val="28"/>
          <w:szCs w:val="28"/>
        </w:rPr>
        <w:t>:</w:t>
      </w:r>
    </w:p>
    <w:p w:rsidR="00AE3352" w:rsidRPr="00F658BC" w:rsidRDefault="00AE3352" w:rsidP="00AE3352">
      <w:pPr>
        <w:pStyle w:val="ad"/>
        <w:numPr>
          <w:ilvl w:val="0"/>
          <w:numId w:val="23"/>
        </w:num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8"/>
          <w:szCs w:val="28"/>
          <w:lang w:eastAsia="en-US"/>
        </w:rPr>
      </w:pPr>
      <w:r w:rsidRPr="00F658BC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F658BC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F658BC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«Предоставление сведений из информационной системы обеспечения градостроительной деятельности на территории Лежневского муниципального района» (прилагается).</w:t>
      </w:r>
    </w:p>
    <w:p w:rsidR="00AE3352" w:rsidRPr="00F658BC" w:rsidRDefault="00AE3352" w:rsidP="00AE3352">
      <w:pPr>
        <w:pStyle w:val="ad"/>
        <w:numPr>
          <w:ilvl w:val="0"/>
          <w:numId w:val="23"/>
        </w:num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58B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658BC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начальника Комитета по управлению муниципальным имуществом, земельными ресурсами и архитектуре Сазонову А.Н.</w:t>
      </w:r>
    </w:p>
    <w:p w:rsidR="00AE3352" w:rsidRPr="00F658BC" w:rsidRDefault="00AE3352" w:rsidP="00AE3352">
      <w:pPr>
        <w:pStyle w:val="ad"/>
        <w:numPr>
          <w:ilvl w:val="0"/>
          <w:numId w:val="23"/>
        </w:num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8"/>
          <w:szCs w:val="28"/>
          <w:lang w:eastAsia="en-US"/>
        </w:rPr>
      </w:pPr>
      <w:r w:rsidRPr="00F658BC">
        <w:rPr>
          <w:rFonts w:eastAsiaTheme="minorHAnsi"/>
          <w:sz w:val="28"/>
          <w:szCs w:val="28"/>
          <w:lang w:eastAsia="en-US"/>
        </w:rPr>
        <w:t>Настоящее Постановление подлежит опубликованию на официальном сайте Администрации Лежневского муниципального района.</w:t>
      </w:r>
    </w:p>
    <w:p w:rsidR="00AE3352" w:rsidRPr="00F658BC" w:rsidRDefault="00AE3352" w:rsidP="00AE335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Лежневского </w:t>
      </w:r>
    </w:p>
    <w:p w:rsidR="00EA7413" w:rsidRDefault="00AE3352" w:rsidP="00F658BC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</w:t>
      </w:r>
      <w:r w:rsidR="00EA74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658BC">
        <w:rPr>
          <w:rFonts w:ascii="Times New Roman" w:hAnsi="Times New Roman" w:cs="Times New Roman"/>
          <w:b/>
          <w:sz w:val="28"/>
          <w:szCs w:val="28"/>
        </w:rPr>
        <w:t xml:space="preserve">   О.С. Кузьмичева</w:t>
      </w:r>
    </w:p>
    <w:p w:rsidR="00AE3352" w:rsidRDefault="00AE3352" w:rsidP="00F658BC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413" w:rsidRPr="00F658BC" w:rsidRDefault="00EA7413" w:rsidP="00F658BC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52" w:rsidRPr="00F658BC" w:rsidRDefault="00AE3352" w:rsidP="00541EBA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3352" w:rsidRPr="00F658BC" w:rsidRDefault="00AE3352" w:rsidP="00541EBA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Постановлением Администрации Лежневского муниципального района</w:t>
      </w:r>
    </w:p>
    <w:p w:rsidR="00AE3352" w:rsidRPr="00F658BC" w:rsidRDefault="00AE3352" w:rsidP="00541EBA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                        от 30.01.2015г.№ 125</w:t>
      </w:r>
    </w:p>
    <w:p w:rsidR="00AE3352" w:rsidRPr="00F658BC" w:rsidRDefault="00AE3352" w:rsidP="00AE33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Административный регламент Администрации Лежневского муниципального района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</w:t>
      </w:r>
    </w:p>
    <w:p w:rsidR="00AE3352" w:rsidRPr="00F658BC" w:rsidRDefault="00AE3352" w:rsidP="00AE33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3352" w:rsidRPr="00F658BC" w:rsidRDefault="00AE3352" w:rsidP="00AE3352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E3352" w:rsidRPr="00F658BC" w:rsidRDefault="00AE3352" w:rsidP="00AE3352">
      <w:pPr>
        <w:pStyle w:val="ConsPlusNormal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3352" w:rsidRPr="00F658BC" w:rsidRDefault="00AE3352" w:rsidP="00AE3352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Лежневского муниципального района Ивановской области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 (далее регламент, услуга) 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и последовательность административных действий администрации Лежневского муниципального района при предоставлении муниципальной услуги по предоставлению сведений из информационной системы обеспечения градостроительной деятельности.</w:t>
      </w:r>
      <w:proofErr w:type="gramEnd"/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Информационная система обеспечения градостроительной деятельности (далее - ИСОГД) представляет собой организованный в соответствии с требованиями Градостроительного </w:t>
      </w:r>
      <w:hyperlink r:id="rId11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сведений, необходимых для осуществления градостроительной деятельности в </w:t>
      </w:r>
      <w:proofErr w:type="spell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Лежневском</w:t>
      </w:r>
      <w:proofErr w:type="spellEnd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районе.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Сведения, содержащиеся в информационной системе, являются открытыми и общедоступными, за исключением сведений, отнесенных федеральными законами к категории сведений ограниченного доступа.</w:t>
      </w:r>
    </w:p>
    <w:p w:rsidR="00AE3352" w:rsidRPr="00F658BC" w:rsidRDefault="00AE3352" w:rsidP="00541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Получателями муниципальной услуги являются органы государственной власти, органы местного самоуправления, физические или юридические лица</w:t>
      </w: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заинтересованные в получении сведений информационной системы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заявители)</w:t>
      </w:r>
      <w:r w:rsidRPr="00F658BC">
        <w:rPr>
          <w:rFonts w:ascii="Times New Roman" w:hAnsi="Times New Roman" w:cs="Times New Roman"/>
          <w:sz w:val="28"/>
          <w:szCs w:val="28"/>
        </w:rPr>
        <w:t>.</w:t>
      </w:r>
    </w:p>
    <w:p w:rsidR="00AE3352" w:rsidRPr="00F658BC" w:rsidRDefault="00AE3352" w:rsidP="00541EBA">
      <w:pPr>
        <w:pStyle w:val="3"/>
        <w:numPr>
          <w:ilvl w:val="1"/>
          <w:numId w:val="11"/>
        </w:numPr>
        <w:jc w:val="center"/>
        <w:rPr>
          <w:szCs w:val="28"/>
        </w:rPr>
      </w:pPr>
      <w:r w:rsidRPr="00F658BC">
        <w:rPr>
          <w:szCs w:val="28"/>
        </w:rPr>
        <w:t>Требования к порядку информирования.</w:t>
      </w:r>
    </w:p>
    <w:p w:rsidR="00AE3352" w:rsidRPr="00F658BC" w:rsidRDefault="00AE3352" w:rsidP="00541EBA">
      <w:pPr>
        <w:pStyle w:val="3"/>
        <w:ind w:firstLine="709"/>
        <w:rPr>
          <w:szCs w:val="28"/>
        </w:rPr>
      </w:pPr>
      <w:r w:rsidRPr="00F658BC">
        <w:rPr>
          <w:szCs w:val="28"/>
        </w:rPr>
        <w:t>1.3.1.Место нахождения и график работы организации, предоставляющей муниципальную услугу.</w:t>
      </w:r>
    </w:p>
    <w:p w:rsidR="00AE3352" w:rsidRPr="00F658BC" w:rsidRDefault="00AE3352" w:rsidP="00541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Комитетом  по управлению муниципальным имуществом, земельными ресурсами и архитектуре Администрации Лежневского муниципального района Ивановской области (далее - Комитет). Исполнителями муниципальной услуги являются муниципальные служащие Комитета. 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Местонахождение Комитета  по управлению муниципальным имуществом, земельными ресурсами и архитектуре Администрации Лежневского муниципального района Ивановской области: 155120, Ивановская область, Лежневский район, поселок Лежнево, улица Октябрьская, д. 32, кабинет № 11; адрес электронной почты Комитета - </w:t>
      </w:r>
      <w:hyperlink r:id="rId12" w:history="1">
        <w:r w:rsidRPr="00F658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otdarh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lezhnevo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658BC">
        <w:rPr>
          <w:rFonts w:ascii="Times New Roman" w:hAnsi="Times New Roman" w:cs="Times New Roman"/>
          <w:sz w:val="28"/>
          <w:szCs w:val="28"/>
        </w:rPr>
        <w:t xml:space="preserve">, электронная почта Администрации Лежневского муниципального района Ивановской области </w:t>
      </w:r>
      <w:hyperlink r:id="rId13" w:history="1"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lezhnevo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5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14" w:history="1"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lezhnevo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58BC">
        <w:rPr>
          <w:rFonts w:ascii="Times New Roman" w:hAnsi="Times New Roman" w:cs="Times New Roman"/>
          <w:sz w:val="28"/>
          <w:szCs w:val="28"/>
        </w:rPr>
        <w:t>., тел. 8(49357) 2-11-56.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Ответственный исполнитель Комитета осуществляет прием, консультирование заинтересованных в предоставлении муниципальной услуги лиц в соответствии со следующим графиком приема граждан: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среда:  9.00-12.00;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четверг:  9.00-12.00.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В случае изменения режима работы Комитета  может быть установлен иной режим приема граждан.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1.3.2. </w:t>
      </w:r>
      <w:r w:rsidRPr="00F658BC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услуги.</w:t>
      </w:r>
      <w:r w:rsidRPr="00F65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о местонахождении Администрации, графике работы и телефонах для справок является открытой и предоставляется путем:</w:t>
      </w:r>
    </w:p>
    <w:p w:rsidR="00AE3352" w:rsidRPr="00F658BC" w:rsidRDefault="00AE3352" w:rsidP="00541EBA">
      <w:pPr>
        <w:numPr>
          <w:ilvl w:val="0"/>
          <w:numId w:val="17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размещения на едином портале государственных и муниципальных услуг и (или) региональном портале государственных и муниципальных услуг (далее – Порталы);</w:t>
      </w:r>
    </w:p>
    <w:p w:rsidR="00AE3352" w:rsidRPr="00F658BC" w:rsidRDefault="00AE3352" w:rsidP="00541EBA">
      <w:pPr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размещения на Интернет-сайте администрации (</w:t>
      </w:r>
      <w:hyperlink r:id="rId15" w:history="1"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lezhnevo</w:t>
        </w:r>
        <w:proofErr w:type="spellEnd"/>
        <w:r w:rsidRPr="00F658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58BC">
        <w:rPr>
          <w:rFonts w:ascii="Times New Roman" w:hAnsi="Times New Roman" w:cs="Times New Roman"/>
          <w:sz w:val="28"/>
          <w:szCs w:val="28"/>
        </w:rPr>
        <w:t>);</w:t>
      </w:r>
    </w:p>
    <w:p w:rsidR="00AE3352" w:rsidRPr="00F658BC" w:rsidRDefault="00AE3352" w:rsidP="00541EBA">
      <w:pPr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в устной форме на личном приеме или посредством телефонной связи по номеру (49357) 2-11-56;</w:t>
      </w:r>
    </w:p>
    <w:p w:rsidR="00AE3352" w:rsidRPr="00F658BC" w:rsidRDefault="00AE3352" w:rsidP="00541EB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в письменном виде по письменному запросу заявителя;</w:t>
      </w:r>
    </w:p>
    <w:p w:rsidR="00AE3352" w:rsidRPr="00F658BC" w:rsidRDefault="00AE3352" w:rsidP="00541EB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информационном стенде.</w:t>
      </w:r>
    </w:p>
    <w:p w:rsidR="00AE3352" w:rsidRPr="00F658BC" w:rsidRDefault="00AE3352" w:rsidP="00541EBA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Прием при личном обращении консультирование осуществляется начальником Комитета, иным уполномоченным должностным лицом Комитета.</w:t>
      </w:r>
    </w:p>
    <w:p w:rsidR="00AE3352" w:rsidRPr="00F658BC" w:rsidRDefault="00AE3352" w:rsidP="00541E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F658BC">
        <w:rPr>
          <w:rFonts w:ascii="Times New Roman" w:hAnsi="Times New Roman" w:cs="Times New Roman"/>
          <w:sz w:val="28"/>
          <w:szCs w:val="28"/>
          <w:lang w:eastAsia="ja-JP"/>
        </w:rPr>
        <w:t xml:space="preserve"> Для получения сведений о ходе предоставления муниципальной услуги заявителем указываются </w:t>
      </w:r>
      <w:r w:rsidRPr="00F658BC">
        <w:rPr>
          <w:rFonts w:ascii="Times New Roman" w:hAnsi="Times New Roman" w:cs="Times New Roman"/>
          <w:sz w:val="28"/>
          <w:szCs w:val="28"/>
        </w:rPr>
        <w:t>(сообщаются устно) полное наименование (для юридического лица) или фамилия, имя, отчество (если имеется) (для физического лица) заявителя,  а также дата представления запроса.</w:t>
      </w:r>
    </w:p>
    <w:p w:rsidR="00AE3352" w:rsidRPr="00F658BC" w:rsidRDefault="00AE3352" w:rsidP="00541E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F658BC">
        <w:rPr>
          <w:rFonts w:ascii="Times New Roman" w:hAnsi="Times New Roman" w:cs="Times New Roman"/>
          <w:sz w:val="28"/>
          <w:szCs w:val="28"/>
          <w:lang w:eastAsia="ja-JP"/>
        </w:rPr>
        <w:t> Заявители, представившие документы для получения муниципальной услуги, в обязательном порядке информируются:</w:t>
      </w:r>
    </w:p>
    <w:p w:rsidR="00AE3352" w:rsidRPr="00F658BC" w:rsidRDefault="00AE3352" w:rsidP="00541EB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F658BC">
        <w:rPr>
          <w:rFonts w:ascii="Times New Roman" w:hAnsi="Times New Roman" w:cs="Times New Roman"/>
          <w:sz w:val="28"/>
          <w:szCs w:val="28"/>
          <w:lang w:eastAsia="ja-JP"/>
        </w:rPr>
        <w:t>об оставлении без рассмотрения заявления;</w:t>
      </w:r>
    </w:p>
    <w:p w:rsidR="00AE3352" w:rsidRPr="00F658BC" w:rsidRDefault="00AE3352" w:rsidP="00541EB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F658BC">
        <w:rPr>
          <w:rFonts w:ascii="Times New Roman" w:hAnsi="Times New Roman" w:cs="Times New Roman"/>
          <w:sz w:val="28"/>
          <w:szCs w:val="28"/>
          <w:lang w:eastAsia="ja-JP"/>
        </w:rPr>
        <w:t>об отказе в предоставлении услуги.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Место размещения информации: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и на официальном сайте Администрации </w:t>
      </w:r>
      <w:hyperlink r:id="rId16" w:history="1"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58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lezhnevo</w:t>
        </w:r>
        <w:proofErr w:type="spellEnd"/>
        <w:r w:rsidRPr="00F658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58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 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блок-схема, наглядно отображающая алгоритм прохождения административных процедур (приложение № 7 к Регламенту) и краткое описание порядка предоставления муниципальной услуги; 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услуги, формы документов для заполнения и образцы их заполнения.</w:t>
      </w:r>
    </w:p>
    <w:p w:rsidR="00AE3352" w:rsidRPr="00F658BC" w:rsidRDefault="00AE3352" w:rsidP="00541EBA">
      <w:pPr>
        <w:pStyle w:val="ConsPlusNormal"/>
        <w:tabs>
          <w:tab w:val="left" w:pos="292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541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AE3352" w:rsidRPr="00F658BC" w:rsidRDefault="00AE3352" w:rsidP="00541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«Предоставление сведений из информационной системы обеспечения градостроительной деятельности на территории Лежневского муниципального района» (далее - муниципальная услуга).</w:t>
      </w:r>
    </w:p>
    <w:p w:rsidR="00AE3352" w:rsidRPr="00F658BC" w:rsidRDefault="00AE3352" w:rsidP="00541E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AE3352" w:rsidRPr="00F658BC" w:rsidRDefault="00AE3352" w:rsidP="00541EB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2.2.1.</w:t>
      </w:r>
      <w:r w:rsidRPr="00F658BC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Администрацией Лежневского муниципального района.</w:t>
      </w:r>
    </w:p>
    <w:p w:rsidR="00AE3352" w:rsidRPr="00F658BC" w:rsidRDefault="00AE3352" w:rsidP="00541EB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Администрация Лежневского муниципального района передает полномочия по управлению и распоряжению информационными ресурсами ИСОГД Комитету по управлению муниципальным имуществом, земельными ресурсами и архитектуре Администрации Лежневского муниципального района Ивановской области (далее - Комитет) на основании Распоряжения администрации Лежневского муниципального района Ивановской области № 740 от 05.12.2014г.</w:t>
      </w:r>
    </w:p>
    <w:p w:rsidR="00AE3352" w:rsidRPr="00F658BC" w:rsidRDefault="00AE3352" w:rsidP="00541EBA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Ответственным за исполнение муниципальной услуги является должностное лицо Комитета – начальник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 (далее начальник Комитета).</w:t>
      </w:r>
    </w:p>
    <w:p w:rsidR="00AE3352" w:rsidRPr="00F658BC" w:rsidRDefault="00AE3352" w:rsidP="00541EBA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</w:t>
      </w:r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требовать от заявителя</w:t>
      </w:r>
      <w:r w:rsidRPr="00F658BC">
        <w:rPr>
          <w:rFonts w:ascii="Times New Roman" w:hAnsi="Times New Roman" w:cs="Times New Roman"/>
          <w:sz w:val="28"/>
          <w:szCs w:val="28"/>
        </w:rPr>
        <w:t xml:space="preserve"> действий (согласований), связанных с обращением в иные органы и организации </w:t>
      </w:r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предусмотрены нормативными правовыми актами, регулирующими отношения, возникающие в связи с предоста</w:t>
      </w:r>
      <w:r w:rsidRPr="00F658BC">
        <w:rPr>
          <w:rFonts w:ascii="Times New Roman" w:hAnsi="Times New Roman" w:cs="Times New Roman"/>
          <w:sz w:val="28"/>
          <w:szCs w:val="28"/>
        </w:rPr>
        <w:t>влением муниципальной услуги.</w:t>
      </w:r>
    </w:p>
    <w:p w:rsidR="00AE3352" w:rsidRPr="00F658BC" w:rsidRDefault="00AE3352" w:rsidP="00541EBA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2.3.Результат предоставления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муниципальной услуги является выдача (направление) сведений, копий документов, картографического материала со сведениями из одного или нескольких разделов, содержащихся в ИСОГД (далее - сведения), либо письменного уведомления об отказе в предоставлении сведений, с указанием причин отказа, либо письменного сообщения об отсутствии запрашиваемых сведений в информационной системе.</w:t>
      </w:r>
    </w:p>
    <w:p w:rsidR="00AE3352" w:rsidRPr="00F658BC" w:rsidRDefault="00AE3352" w:rsidP="00541EB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58BC">
        <w:rPr>
          <w:rFonts w:ascii="Times New Roman" w:hAnsi="Times New Roman" w:cs="Times New Roman"/>
          <w:b/>
          <w:snapToGrid w:val="0"/>
          <w:sz w:val="28"/>
          <w:szCs w:val="28"/>
        </w:rPr>
        <w:t>2.4. Сроки предоставления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2.4.1.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предоставления муниципальной услуги составляет не более 14 дней </w:t>
      </w:r>
      <w:proofErr w:type="gram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запроса на предоставление сведений, содержащихся в ИСОГД.</w:t>
      </w:r>
    </w:p>
    <w:p w:rsidR="00AE3352" w:rsidRPr="00F658BC" w:rsidRDefault="00AE3352" w:rsidP="00541EBA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2.5. Перечень нормативно правовых актов, регулирующих отношения, возникающие с предоставлением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hyperlink r:id="rId17" w:history="1">
        <w:r w:rsidRPr="00F658BC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Конституция</w:t>
        </w:r>
      </w:hyperlink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F658BC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№ 190-ФЗ от 29 декабря </w:t>
      </w:r>
      <w:smartTag w:uri="urn:schemas-microsoft-com:office:smarttags" w:element="metricconverter">
        <w:smartTagPr>
          <w:attr w:name="ProductID" w:val="2004 г"/>
        </w:smartTagPr>
        <w:r w:rsidRPr="00F658B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658BC">
        <w:rPr>
          <w:rFonts w:ascii="Times New Roman" w:hAnsi="Times New Roman" w:cs="Times New Roman"/>
          <w:sz w:val="28"/>
          <w:szCs w:val="28"/>
        </w:rPr>
        <w:t>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F658BC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Федеральный </w:t>
      </w:r>
      <w:hyperlink r:id="rId18" w:history="1">
        <w:r w:rsidRPr="00F658BC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</w:t>
        </w:r>
      </w:hyperlink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F658B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2006 г"/>
        </w:smartTagPr>
        <w:r w:rsidRPr="00F658B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658BC">
        <w:rPr>
          <w:rFonts w:ascii="Times New Roman" w:hAnsi="Times New Roman" w:cs="Times New Roman"/>
          <w:sz w:val="28"/>
          <w:szCs w:val="28"/>
        </w:rPr>
        <w:t>. № 363 «Об информационном обеспечении градостроительной деятельности»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F658BC">
        <w:rPr>
          <w:rFonts w:ascii="Times New Roman" w:hAnsi="Times New Roman" w:cs="Times New Roman"/>
          <w:sz w:val="28"/>
          <w:szCs w:val="28"/>
        </w:rPr>
        <w:t xml:space="preserve">Приказ Министерства регионального развития Российской Федерации от 30 августа </w:t>
      </w:r>
      <w:smartTag w:uri="urn:schemas-microsoft-com:office:smarttags" w:element="metricconverter">
        <w:smartTagPr>
          <w:attr w:name="ProductID" w:val="2007 г"/>
        </w:smartTagPr>
        <w:r w:rsidRPr="00F658B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658BC">
        <w:rPr>
          <w:rFonts w:ascii="Times New Roman" w:hAnsi="Times New Roman" w:cs="Times New Roman"/>
          <w:sz w:val="28"/>
          <w:szCs w:val="28"/>
        </w:rPr>
        <w:t>. № 85 «Об утверждении документов по ведению информационной системы обеспечения градостроительной деятельности»;</w:t>
      </w:r>
    </w:p>
    <w:p w:rsidR="00AE3352" w:rsidRPr="00F658BC" w:rsidRDefault="00AE3352" w:rsidP="00541EBA">
      <w:pPr>
        <w:pStyle w:val="310"/>
        <w:ind w:right="-1" w:firstLine="567"/>
        <w:contextualSpacing/>
        <w:jc w:val="both"/>
        <w:rPr>
          <w:szCs w:val="28"/>
        </w:rPr>
      </w:pPr>
      <w:proofErr w:type="gramStart"/>
      <w:r w:rsidRPr="00F658BC">
        <w:rPr>
          <w:szCs w:val="28"/>
        </w:rPr>
        <w:t xml:space="preserve">- Приказ Министерства регионального развития РФ от 30 августа </w:t>
      </w:r>
      <w:smartTag w:uri="urn:schemas-microsoft-com:office:smarttags" w:element="metricconverter">
        <w:smartTagPr>
          <w:attr w:name="ProductID" w:val="2007 г"/>
        </w:smartTagPr>
        <w:r w:rsidRPr="00F658BC">
          <w:rPr>
            <w:szCs w:val="28"/>
          </w:rPr>
          <w:t>2007 г</w:t>
        </w:r>
      </w:smartTag>
      <w:r w:rsidRPr="00F658BC">
        <w:rPr>
          <w:szCs w:val="28"/>
        </w:rPr>
        <w:t>.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  <w:proofErr w:type="gramEnd"/>
    </w:p>
    <w:p w:rsidR="00AE3352" w:rsidRPr="00F658BC" w:rsidRDefault="00AE3352" w:rsidP="00541EBA">
      <w:pPr>
        <w:pStyle w:val="3"/>
        <w:ind w:firstLine="709"/>
        <w:jc w:val="center"/>
        <w:rPr>
          <w:szCs w:val="28"/>
        </w:rPr>
      </w:pPr>
      <w:r w:rsidRPr="00F658BC">
        <w:rPr>
          <w:szCs w:val="28"/>
        </w:rPr>
        <w:t>2.6. Документы, предъявляемые для получения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3"/>
      <w:bookmarkStart w:id="1" w:name="Par0"/>
      <w:bookmarkEnd w:id="0"/>
      <w:bookmarkEnd w:id="1"/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2.6.1.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9" w:history="1">
        <w:r w:rsidRPr="00F658BC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Заявление</w:t>
        </w:r>
      </w:hyperlink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предоставлении сведений, содержащихся в информационной системе обеспечения градостроительной деятельности, по форме согласно приложению № 1, 2 к настоящему Регламенту (далее по тексту - заявление, запрос).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2" w:name="Par1"/>
      <w:bookmarkEnd w:id="2"/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2.6.2. 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Копия документа, удостоверяющего личность и полномочия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2.6.3.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Документ, подтверждающий внесение платы за предоставление муниципальной услуги, за исключением случаев, когда муниципальная услуга предоставляется заявителям, указанным в п.п.2.10.2. п.2.10 раздела 2 настоящего Административного регламента.</w:t>
      </w:r>
    </w:p>
    <w:p w:rsidR="00AE3352" w:rsidRPr="00F658BC" w:rsidRDefault="00AE3352" w:rsidP="00541E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F658BC">
        <w:rPr>
          <w:rFonts w:ascii="Times New Roman" w:hAnsi="Times New Roman" w:cs="Times New Roman"/>
          <w:b/>
          <w:sz w:val="28"/>
          <w:szCs w:val="28"/>
        </w:rPr>
        <w:t>2.7. Запрещается требовать от заявителя.</w:t>
      </w:r>
    </w:p>
    <w:p w:rsidR="00AE3352" w:rsidRPr="00F658BC" w:rsidRDefault="00AE3352" w:rsidP="00541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-предоставления документов и информации предоставление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2.8.Отказ в приеме документов, необходимых для предоставления муниципальной услуги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Основаниями  для отказа в приеме документов, необходимых для  предоставления муниципальной услуги, являются: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napToGrid w:val="0"/>
          <w:sz w:val="28"/>
          <w:szCs w:val="28"/>
        </w:rPr>
        <w:t>- отсутствие документов, предусмотренных пунктом 2.6. настоящего административного регламента;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обращение заявителя за муниципальной услугой, предоставление которой не осуществляется органом власти, предоставляющим муниципальную услугу;</w:t>
      </w:r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текст документа не поддается прочтению;</w:t>
      </w:r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представление заявителем документов, содержащих противоречивые сведения;</w:t>
      </w:r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заявление, направленное в электронном виде, не подписано электронной цифровой подписью заявителя в соответствии с требованиями действующего законодательства, либо не подтверждена его подлинность;</w:t>
      </w:r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заявителем не предоставлен документ, подтверждающий внесение платы за предоставление муниципальной услуги.</w:t>
      </w:r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Письменное решение об отказе в приеме заявления и документов, необходимых для получения муниципальной услуги, оформляется по требованию заявителя, подписывается начальником Комитета, предоставляющего муниципальную услугу, или уполномоченным им должностным лицом и выдается заявителю с указанием причин отказа.</w:t>
      </w:r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Решение об отказе в приеме заявления и документов, представленных в электронной форме, подписывается начальником Комитета, предоставляющего муниципальную услугу, или уполномоченным им должностным лицом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не позднее следующего рабочего дня с даты регистрации  запроса.</w:t>
      </w:r>
      <w:proofErr w:type="gramEnd"/>
    </w:p>
    <w:p w:rsidR="00AE3352" w:rsidRPr="00F658BC" w:rsidRDefault="00AE3352" w:rsidP="00541EBA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отказе в предоставлении сведений, содержащихся в информационной системе, заявитель получает письменное уведомление с указанием причин отказа.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Отказ в выдаче сведений, содержащихся в информационной системе, может быть обжалован в судебном порядке.</w:t>
      </w:r>
    </w:p>
    <w:p w:rsidR="00AE3352" w:rsidRPr="00F658BC" w:rsidRDefault="00AE3352" w:rsidP="00541E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2.10. Порядок, размер и основания взимания пошлины за предоставление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2.10.1.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на платной основе, исходя из объема запрашиваемых сведений и с учетом размеров платы, установленных в соответствии с </w:t>
      </w:r>
      <w:hyperlink r:id="rId20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09.06.2006 № 363 «Об информационном обеспечении градостроительной деятельности», </w:t>
      </w:r>
      <w:hyperlink r:id="rId21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и</w:t>
      </w:r>
      <w:proofErr w:type="gramEnd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утвержденных</w:t>
      </w:r>
      <w:proofErr w:type="gramEnd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Лежневского муниципального района на текущий год.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2.10.2.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Бесплатно муниципальная услуга предоставляется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также в случаях, предусмотренных федеральными </w:t>
      </w:r>
      <w:proofErr w:type="gram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законами, по запросам</w:t>
      </w:r>
      <w:proofErr w:type="gramEnd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физических и юридических лиц.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2.10.3.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Оплата предоставления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бюджета Лежневского муниципального района.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исполнении. Внесение платы наличными средствами подтверждается квитанцией установленной формы.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2.10.4.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Уплаченная сумма, зачисленная в доход бюджета Лежневского муниципального района, подлежит возврату в случае отказа в предоставлении муниципальной услуги и отказа в приеме заявления о предоставлении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2.10.5.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Возврат средств, внесенных в счет оплаты предоставления муниципальной услуги, осуществляется на основании письменного заявления заинтересованного лица о возврате уплаченной суммы, поданного в Комитет.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2.10.6.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 в течение 14 дней </w:t>
      </w:r>
      <w:proofErr w:type="gram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возврате средств, внесенных в счет оплаты предоставления муниципальной услуги, принимает решение о возврате уплаченной суммы.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AE3352" w:rsidRPr="00F658BC" w:rsidRDefault="00AE3352" w:rsidP="00541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 2.11.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AE3352" w:rsidRPr="00F658BC" w:rsidRDefault="00AE3352" w:rsidP="00541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2.11.1.</w:t>
      </w:r>
      <w:r w:rsidRPr="00F658BC">
        <w:rPr>
          <w:rFonts w:ascii="Times New Roman" w:hAnsi="Times New Roman" w:cs="Times New Roman"/>
          <w:sz w:val="28"/>
          <w:szCs w:val="28"/>
        </w:rPr>
        <w:t xml:space="preserve">Ожидание в очереди при подаче заявления </w:t>
      </w:r>
      <w:r w:rsidRPr="00F658BC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8BC">
        <w:rPr>
          <w:rFonts w:ascii="Times New Roman" w:hAnsi="Times New Roman" w:cs="Times New Roman"/>
          <w:sz w:val="28"/>
          <w:szCs w:val="28"/>
        </w:rPr>
        <w:t xml:space="preserve"> не более 15 минут. Прием заявителей  ведется без предварительной записи;</w:t>
      </w:r>
    </w:p>
    <w:p w:rsidR="00AE3352" w:rsidRPr="00F658BC" w:rsidRDefault="00AE3352" w:rsidP="00541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2.11.2.</w:t>
      </w:r>
      <w:r w:rsidRPr="00F658BC">
        <w:rPr>
          <w:rFonts w:ascii="Times New Roman" w:hAnsi="Times New Roman" w:cs="Times New Roman"/>
          <w:sz w:val="28"/>
          <w:szCs w:val="28"/>
        </w:rPr>
        <w:t xml:space="preserve">При личной явке заявителя ожидание в очереди при получении решения </w:t>
      </w:r>
      <w:r w:rsidRPr="00F658BC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8BC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:rsidR="00AE3352" w:rsidRPr="00F658BC" w:rsidRDefault="00AE3352" w:rsidP="00541EB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2.12. Срок и порядок регистрации запроса</w:t>
      </w:r>
    </w:p>
    <w:p w:rsidR="00AE3352" w:rsidRPr="00F658BC" w:rsidRDefault="00AE3352" w:rsidP="00541EBA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Поступившее от заявителя или его представителя заявление о предоставлении сведений, содержащихся в информационной системе обеспечения градостроительной деятельности и прилагаемые к нему документы регистрируются в установленном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Администрации в день поступления заявления. Полномочия представителя должны быть оформлены надлежащим образом (документ, удостоверяющий личность, либо доверенность от заказчика). Днем обращения за муниципальной услугой считается дата получения Администрацией заявления. В случае направления заявления по почте или электронной форме обязанность подтверждения факта ее отправки лежит на Заявителе.</w:t>
      </w:r>
    </w:p>
    <w:p w:rsidR="00AE3352" w:rsidRPr="00F658BC" w:rsidRDefault="00AE3352" w:rsidP="00541EBA">
      <w:pPr>
        <w:pStyle w:val="ConsPlusNormal"/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2.13. Требования к месту ожидания и приема заявителей.</w:t>
      </w:r>
    </w:p>
    <w:p w:rsidR="00AE3352" w:rsidRPr="00F658BC" w:rsidRDefault="00AE3352" w:rsidP="00541EBA">
      <w:pPr>
        <w:pStyle w:val="ConsPlusNormal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Pr="00F658BC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</w:t>
      </w:r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обеспечивать свободный доступ заявителей, быть оборудован удобной лестницей с поручнями. </w:t>
      </w:r>
    </w:p>
    <w:p w:rsidR="00AE3352" w:rsidRPr="00F658BC" w:rsidRDefault="00AE3352" w:rsidP="00541EB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 </w:t>
      </w:r>
    </w:p>
    <w:p w:rsidR="00AE3352" w:rsidRPr="00F658BC" w:rsidRDefault="00AE3352" w:rsidP="00541EBA">
      <w:pPr>
        <w:pStyle w:val="ConsPlusNormal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и местах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ситуации, а также доступных мест общего пользования (туалет). </w:t>
      </w:r>
    </w:p>
    <w:p w:rsidR="00AE3352" w:rsidRPr="00F658BC" w:rsidRDefault="00AE3352" w:rsidP="00541EB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 Информация о порядке предоставления муниципальной услуги размещается: </w:t>
      </w:r>
    </w:p>
    <w:p w:rsidR="00AE3352" w:rsidRPr="00F658BC" w:rsidRDefault="00AE3352" w:rsidP="00541EB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- на стендах, расположенных в непосредственной близости от помещения органа, предоставляющего государственную услугу;</w:t>
      </w:r>
    </w:p>
    <w:p w:rsidR="00AE3352" w:rsidRPr="00F658BC" w:rsidRDefault="00AE3352" w:rsidP="00541EBA">
      <w:pPr>
        <w:pStyle w:val="ConsPlusNormal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BC">
        <w:rPr>
          <w:rFonts w:ascii="Times New Roman" w:hAnsi="Times New Roman" w:cs="Times New Roman"/>
          <w:sz w:val="28"/>
          <w:szCs w:val="28"/>
        </w:rPr>
        <w:t>- на официальном сайте Администрации Лежневского муниципального района.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2.14. Качественными показателями доступности муниципальной услуги являются:</w:t>
      </w:r>
    </w:p>
    <w:p w:rsidR="00AE3352" w:rsidRPr="00F658BC" w:rsidRDefault="00AE3352" w:rsidP="0054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Консультации по порядку, срокам, процедурам предоставления муниципальной услуги осуществляются специалистом, ответственным за предоставление муниципальной услуги, на личном приеме, по телефону, по письменным обращениям заявителей, включая обращения по электронной почте.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  <w:t>Консультации предоставляются по следующим вопросам: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</w:r>
      <w:r w:rsidRPr="00F658BC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8BC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</w:r>
      <w:r w:rsidRPr="00F658BC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8BC">
        <w:rPr>
          <w:rFonts w:ascii="Times New Roman" w:hAnsi="Times New Roman" w:cs="Times New Roman"/>
          <w:sz w:val="28"/>
          <w:szCs w:val="28"/>
        </w:rPr>
        <w:t xml:space="preserve"> время приема и выдачи документов;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</w:r>
      <w:r w:rsidRPr="00F658BC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8BC">
        <w:rPr>
          <w:rFonts w:ascii="Times New Roman" w:hAnsi="Times New Roman" w:cs="Times New Roman"/>
          <w:sz w:val="28"/>
          <w:szCs w:val="28"/>
        </w:rPr>
        <w:t xml:space="preserve"> срок рассмотрения документов;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</w:r>
      <w:r w:rsidRPr="00F658BC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8BC">
        <w:rPr>
          <w:rFonts w:ascii="Times New Roman" w:hAnsi="Times New Roman" w:cs="Times New Roman"/>
          <w:sz w:val="28"/>
          <w:szCs w:val="28"/>
        </w:rPr>
        <w:t xml:space="preserve">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  <w:t>При личном обращении заявителя специалист принимает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  <w:t xml:space="preserve">Звонки заявителей принимаются в соответствии с графиком работы Комитета. 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  <w:t>При получении обращения по почте, электронной почте, срок ответа по обращению не должен превышать 30 дней с момента регистрации такого обращения. Указанный срок может быть продлен по решению начальника Комитета в случаях и порядке, предусмотренных пунктом 2 статьи 12 Федерального закона от 02.05.2006 № 59-ФЗ «О порядке рассмотрения обращений граждан Российской Федерации».</w:t>
      </w:r>
    </w:p>
    <w:p w:rsidR="00AE3352" w:rsidRPr="00F658BC" w:rsidRDefault="00AE3352" w:rsidP="0054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ab/>
        <w:t>Информация о порядке предоставления муниципальной услуги предоставляется бесплатно.</w:t>
      </w:r>
    </w:p>
    <w:p w:rsidR="00AE3352" w:rsidRPr="00F658BC" w:rsidRDefault="00AE3352" w:rsidP="00541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8BC">
        <w:rPr>
          <w:rFonts w:ascii="Times New Roman" w:hAnsi="Times New Roman" w:cs="Times New Roman"/>
          <w:b/>
          <w:bCs/>
          <w:sz w:val="28"/>
          <w:szCs w:val="28"/>
        </w:rPr>
        <w:t xml:space="preserve">2.15. Требования к организации предоставления </w:t>
      </w:r>
    </w:p>
    <w:p w:rsidR="00AE3352" w:rsidRPr="00F658BC" w:rsidRDefault="00AE3352" w:rsidP="00541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8B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</w:t>
      </w:r>
    </w:p>
    <w:p w:rsidR="00AE3352" w:rsidRPr="00F658BC" w:rsidRDefault="00AE3352" w:rsidP="0054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B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Заявители (представители заявителя) имеют право представить</w:t>
      </w: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r w:rsidRPr="00F658B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в электронном виде по электронной почте  или через единый портал государственный и муниципальных услуг (</w:t>
      </w:r>
      <w:hyperlink r:id="rId22" w:history="1">
        <w:r w:rsidRPr="00F658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http://gosuslugi.ru</w:t>
        </w:r>
      </w:hyperlink>
      <w:r w:rsidRPr="00F658B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r w:rsidRPr="00F658BC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одного рабочего дня специалист, ответственный за предоставление муниципальной услуги, направляет в адрес заявителя сообщение с указанием времени личного визита для приема и регистрации документов, необходимых для исполнения муниципальной услуги.</w:t>
      </w:r>
    </w:p>
    <w:p w:rsidR="00AE3352" w:rsidRPr="00F658BC" w:rsidRDefault="00AE3352" w:rsidP="00541EB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541EB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AE3352" w:rsidRPr="00F658BC" w:rsidRDefault="00AE3352" w:rsidP="00541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АДМИНИСТРАТИВНОЙ ПРОЦЕДУРЫ</w:t>
      </w:r>
    </w:p>
    <w:p w:rsidR="00AE3352" w:rsidRPr="00F658BC" w:rsidRDefault="00AE3352" w:rsidP="00541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541E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   </w:t>
      </w:r>
      <w:r w:rsidRPr="00F658BC">
        <w:rPr>
          <w:rFonts w:ascii="Times New Roman" w:hAnsi="Times New Roman" w:cs="Times New Roman"/>
          <w:b/>
          <w:sz w:val="28"/>
          <w:szCs w:val="28"/>
        </w:rPr>
        <w:t>3.1. Регламент  включает следующие административные процедуры: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прием и регистрация заявления о предоставлении муниципальной услуги, поступившего от Заявителя, либо отказ в приеме документов;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отказа в предоставлении муниципальной услуги;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подготовка запрашиваемых сведений;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выдача или направление Заявителю извещения о готовности запрашиваемых сведений для последующей их выдачи Заявителю.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 3.2. </w:t>
      </w: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Административная процедура «Прием и регистрация заявления о предоставлении муниципальной услуги, поступившего от Заявителя, либо отказ в приеме документов».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3.1.1.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Основанием для начала процедуры предоставления муниципальной услуги является обращение Заявителя в Комитет с заявлением о предоставлении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3.1.2.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Ответственным за прием и регистрацию заявлений о предоставлении муниципальной услуги является специалист Комитета, уполномоченный в соответствии со своими должностными обязанностями на прием заявлений о предоставлении муниципальной услуги (уполномоченное лицо).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3.1.3.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Уполномоченное лицо принимает заявление о предоставлении муниципальной услуги для регистрации в соответствии с п.2.12 раздела 2 настоящего Регламента, о чем выдает Заявителю расписку с указанием даты и времени получения заявления о предоставлении муниципальной услуги (Приложение 3).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3.1.4.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предоставлении муниципальной услуги подлежит регистрации в общем порядке регистрации входящей корреспонденции в Комитете.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3.1.5.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поступлении заявления о получении муниципальной услуги в электронном виде, выполняются следующие административные действия: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распечатываются, регистрируются в сроки, предусмотренные </w:t>
      </w:r>
      <w:hyperlink r:id="rId23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2.6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и передаются для рассмотрения ответственному специалисту Комитета.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3.1.6.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регистрации заявления о предоставлении муниципальной услуги уполномоченное лицо передает его начальнику Комитета.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Комитета.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3.1.7.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Максимальный срок выполнения административной процедуры составляет три дня.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3.1.8.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наличия оснований и в порядке, указанном в </w:t>
      </w:r>
      <w:hyperlink r:id="rId24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2.8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Заявителю отказывается в приеме документов.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 резолюция начальника Комитета.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3.2.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письма об отказе в предоставлении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3.2.1.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о предоставлении муниципальной услуги через Порталы, в случае, если такое заявление в электронном виде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не подтверждена подлинность электронной подписи таких документов, ответственный специалист Комитета в течение двух рабочих дней со дня</w:t>
      </w:r>
      <w:proofErr w:type="gramEnd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поступления в Комитет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Комитета не позднее двух рабочих дней, следующих за днем направления уведомления,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самостоятельно, ответственный специалист Комитета вместе с уведомлением о явке на личный прием в Комитет информирует Заявителя о недостающих и (или) неверно оформленных документах.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Заявитель не представил необходимые документы в срок, указанный в уведомлении о личной явке, специалист Комитета направляет письменный отказ в предоставлении муниципальной услуги. 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3.2.2.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 специалист, которому поручено рассмотрение заявления о предоставлении муниципальной услуги, рассматривает поступившее заявление и определяет общий размер платы за предоставление муниципальной услуги в соответствии с </w:t>
      </w:r>
      <w:hyperlink r:id="rId25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2.10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 и в случае, если Заявитель не представил самостоятельно документы, указанные в </w:t>
      </w:r>
      <w:hyperlink r:id="rId26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Pr="00F658BC">
        <w:rPr>
          <w:rFonts w:ascii="Times New Roman" w:hAnsi="Times New Roman" w:cs="Times New Roman"/>
          <w:sz w:val="28"/>
          <w:szCs w:val="28"/>
        </w:rPr>
        <w:t xml:space="preserve"> 2.6. 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Регламента, готовит уведомление об отказе в предоставлении муниципальной услуги.</w:t>
      </w:r>
      <w:proofErr w:type="gramEnd"/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 составляет два рабочих дня.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3.2.3.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специалист обеспечивает уведомление Заявителя о произведенных расчетах общего размера платы за предоставление муниципальной услуги способом информирования, указанным в заявлении о предоставлении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 специалист предоставляет Заявителю расчет на оплату предоставления муниципальной услуги и реквизиты для внесения платы через банк путем наличного и безналичного расчета для зачисления в доход бюджета Лежневского муниципального района.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платы в безналичной форме подтверждается копией платежного поручения с отметкой банка о его исполнении. Внесение платы наличными средствами подтверждается квитанцией установленной формы.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выполнения действия составляет четыре дня.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3.2.4.</w:t>
      </w:r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наличии оснований, предусмотренных </w:t>
      </w:r>
      <w:hyperlink r:id="rId27" w:history="1">
        <w:r w:rsidRPr="00F658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2.9</w:t>
        </w:r>
      </w:hyperlink>
      <w:r w:rsidRPr="00F65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Заявителю готовится отказ в предоставлении муниципальной услуги с указанием причин отказа (Приложение 5)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 Подготовка и выдача запрашиваемых Заявителем сведений.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3.3.1.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Основанием для начала административной процедуры подготовки и выдачи Заявителю запрашиваемых сведений является поступление от Заявителя документа, подтверждающего внесение платы за предоставление муниципальной услуги (за исключением случая, когда муниципальная услуга предоставляется Заявителям, указанным в </w:t>
      </w:r>
      <w:r w:rsidRPr="00F658BC">
        <w:rPr>
          <w:rFonts w:ascii="Times New Roman" w:hAnsi="Times New Roman" w:cs="Times New Roman"/>
          <w:sz w:val="28"/>
          <w:szCs w:val="28"/>
        </w:rPr>
        <w:t xml:space="preserve">п.п.2.10.2 п. 2.10 раздела 2 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Регламента).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3.3.2.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Ответственный специалист осуществляет подготовку запрашиваемых Заявителем сведений, которые визирует начальник Комитета.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(далее - Документ), готовится за подписью начальника Комитета с проставлением на ней штампа Комитета на бумажном носителе в графической форме и содержит реквизиты Комитета, фамилии и должности лиц, ответственных за подготовку Документа.</w:t>
      </w:r>
      <w:proofErr w:type="gramEnd"/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3.3.3.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Запрашиваемые сведения выдаются заявителю с </w:t>
      </w:r>
      <w:r w:rsidRPr="00F658BC">
        <w:rPr>
          <w:rFonts w:ascii="Times New Roman" w:hAnsi="Times New Roman" w:cs="Times New Roman"/>
          <w:sz w:val="28"/>
          <w:szCs w:val="28"/>
        </w:rPr>
        <w:t>распиской в получении материалов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 роспись (Приложение 4).  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3.3.4.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Дата выдачи Документа фиксируется ответственным специалистом или уполномоченным лицом в журнале учета выдачи документов.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Максимальный срок выполнения административной процедуры составляет четырнадцать дней с момента поступления в Комитет документа, подтверждающего внесение платы за предоставление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3.3.5.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Муниципальная услуга считается предоставленной </w:t>
      </w:r>
      <w:proofErr w:type="gramStart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даты выдачи</w:t>
      </w:r>
      <w:proofErr w:type="gramEnd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Заявителю запрашиваемого Документа.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Заявитель в течение 14 дней со дня предоставления в Комитет документа, подтверждающего внесение платы за предоставление муниципальной услуги, не является за получением запрашиваемого Документа, ответственным специалистом в последний рабочий день указанного в настоящем пункте Регламента срока обеспечивается направление Заявителю письменного извещения о готовности Документа. В этом случае муниципальная услуга считается предоставленной </w:t>
      </w:r>
      <w:proofErr w:type="gramStart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даты направления</w:t>
      </w:r>
      <w:proofErr w:type="gramEnd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Заявителю письменного извещения о готовности Документа.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3.3.6.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случае</w:t>
      </w:r>
      <w:proofErr w:type="gramStart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Заявителем осуществлена оплата предоставления муниципальной услуги до принятия решения о возможности ее предоставления и направления ему расчета на оплату предоставления муниципальной услуги, уплаченная сумма, зачисленная в доход Лежневского муниципального района, подлежит возврату.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3.3.7.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Возврат средств, внесенных в счет оплаты предоставления муниципальной услуги, осуществляется на основании письменного заявления Заявителя о возврате уплаченной суммы, поданного в Комитет (Приложение 6).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58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3.3.8.</w:t>
      </w:r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Принятие решения о возврате средств, внесенных в счет оплаты предоставления муниципальной услуги, производится в течение 14 дней </w:t>
      </w:r>
      <w:proofErr w:type="gramStart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даты регистрации</w:t>
      </w:r>
      <w:proofErr w:type="gramEnd"/>
      <w:r w:rsidRPr="00F65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Комитете заявления о возврате средств, внесенных в счет оплаты предоставления муниципальной услуги, в соответствии с пунктом 2.10. настоящего Регламента.</w:t>
      </w:r>
    </w:p>
    <w:p w:rsidR="00AE3352" w:rsidRPr="00F658BC" w:rsidRDefault="00AE3352" w:rsidP="00541EBA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541EBA">
      <w:pPr>
        <w:pStyle w:val="ConsPlusNormal"/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8BC">
        <w:rPr>
          <w:rFonts w:ascii="Times New Roman" w:eastAsia="Calibri" w:hAnsi="Times New Roman" w:cs="Times New Roman"/>
          <w:b/>
          <w:sz w:val="28"/>
          <w:szCs w:val="28"/>
        </w:rPr>
        <w:t xml:space="preserve">4. Формы </w:t>
      </w:r>
      <w:proofErr w:type="gramStart"/>
      <w:r w:rsidRPr="00F658BC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F658BC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E3352" w:rsidRPr="00F658BC" w:rsidRDefault="00AE3352" w:rsidP="00541EB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F658B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658BC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должностными лицами положений административного регламента </w:t>
      </w:r>
    </w:p>
    <w:p w:rsidR="00AE3352" w:rsidRPr="00F658BC" w:rsidRDefault="00AE3352" w:rsidP="00541EBA">
      <w:pPr>
        <w:spacing w:after="0" w:line="240" w:lineRule="auto"/>
        <w:ind w:right="1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4.1.1.</w:t>
      </w:r>
      <w:r w:rsidRPr="00F658BC">
        <w:rPr>
          <w:rFonts w:ascii="Times New Roman" w:hAnsi="Times New Roman" w:cs="Times New Roman"/>
          <w:bCs/>
          <w:iCs/>
          <w:sz w:val="28"/>
          <w:szCs w:val="28"/>
        </w:rPr>
        <w:t xml:space="preserve"> Текущий </w:t>
      </w:r>
      <w:proofErr w:type="gramStart"/>
      <w:r w:rsidRPr="00F658BC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658BC"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начальником </w:t>
      </w:r>
      <w:r w:rsidRPr="00F658BC">
        <w:rPr>
          <w:rFonts w:ascii="Times New Roman" w:hAnsi="Times New Roman" w:cs="Times New Roman"/>
          <w:sz w:val="28"/>
          <w:szCs w:val="28"/>
        </w:rPr>
        <w:t>Комитета Администрации Лежневского муниципального района</w:t>
      </w:r>
      <w:r w:rsidRPr="00F658BC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</w:t>
      </w:r>
      <w:r w:rsidRPr="00F658BC">
        <w:rPr>
          <w:rFonts w:ascii="Times New Roman" w:hAnsi="Times New Roman" w:cs="Times New Roman"/>
          <w:sz w:val="28"/>
          <w:szCs w:val="28"/>
        </w:rPr>
        <w:t>курирующим Комитет заместителем Главы Администрации Лежневского муниципального района.</w:t>
      </w:r>
    </w:p>
    <w:p w:rsidR="00AE3352" w:rsidRPr="00F658BC" w:rsidRDefault="00AE3352" w:rsidP="00541EB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E3352" w:rsidRPr="00F658BC" w:rsidRDefault="00AE3352" w:rsidP="00541EBA">
      <w:pPr>
        <w:spacing w:after="0" w:line="240" w:lineRule="auto"/>
        <w:ind w:right="1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4.2.1.</w:t>
      </w: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услуги.</w:t>
      </w:r>
    </w:p>
    <w:p w:rsidR="00AE3352" w:rsidRPr="00F658BC" w:rsidRDefault="00AE3352" w:rsidP="00541EBA">
      <w:pPr>
        <w:spacing w:after="0" w:line="240" w:lineRule="auto"/>
        <w:ind w:right="1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4.2.2.</w:t>
      </w:r>
      <w:r w:rsidRPr="00F658BC">
        <w:rPr>
          <w:rFonts w:ascii="Times New Roman" w:hAnsi="Times New Roman" w:cs="Times New Roman"/>
          <w:sz w:val="28"/>
          <w:szCs w:val="28"/>
        </w:rPr>
        <w:t xml:space="preserve"> Периодичность проведения проверок носит плановый характер и внеплановый характер (по конкретному обращению заявителей).</w:t>
      </w:r>
    </w:p>
    <w:p w:rsidR="00AE3352" w:rsidRPr="00F658BC" w:rsidRDefault="00AE3352" w:rsidP="00541EBA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BC">
        <w:rPr>
          <w:rFonts w:ascii="Times New Roman" w:hAnsi="Times New Roman" w:cs="Times New Roman"/>
          <w:bCs/>
          <w:iCs/>
          <w:sz w:val="28"/>
          <w:szCs w:val="28"/>
        </w:rPr>
        <w:t>Плановые проверки полноты и качества исполнения регламента проводятся ежеквартально в соответствии с квартальным планом работы Комитета, ответственного за предоставление муниципальной услуги.</w:t>
      </w:r>
    </w:p>
    <w:p w:rsidR="00AE3352" w:rsidRPr="00F658BC" w:rsidRDefault="00AE3352" w:rsidP="00541EBA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BC">
        <w:rPr>
          <w:rFonts w:ascii="Times New Roman" w:hAnsi="Times New Roman" w:cs="Times New Roman"/>
          <w:bCs/>
          <w:iCs/>
          <w:sz w:val="28"/>
          <w:szCs w:val="28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AE3352" w:rsidRPr="00F658BC" w:rsidRDefault="00AE3352" w:rsidP="00541EB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bCs/>
          <w:sz w:val="28"/>
          <w:szCs w:val="28"/>
        </w:rPr>
        <w:t>4.3. Ответственность муниципальных служащих за решения  и действия (бездействия), принимаемые (осуществляемые) ими в ходе предоставления муниципальной услуги</w:t>
      </w:r>
    </w:p>
    <w:p w:rsidR="00AE3352" w:rsidRPr="00F658BC" w:rsidRDefault="00AE3352" w:rsidP="00541EBA">
      <w:pPr>
        <w:spacing w:after="0" w:line="240" w:lineRule="auto"/>
        <w:ind w:right="1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4.3.1.</w:t>
      </w:r>
      <w:r w:rsidRPr="00F658BC">
        <w:rPr>
          <w:rFonts w:ascii="Times New Roman" w:hAnsi="Times New Roman" w:cs="Times New Roman"/>
          <w:sz w:val="28"/>
          <w:szCs w:val="28"/>
        </w:rPr>
        <w:t>Уполномоченные должностные лица Комитета в случае ненадлежащего исполнения (неисполнения) своих функций и служебных обязанностей при предоставлении муниципальной услуги  несут ответственность в соответствии с законодательством Российской Федерации.</w:t>
      </w:r>
    </w:p>
    <w:p w:rsidR="00AE3352" w:rsidRPr="00F658BC" w:rsidRDefault="00AE3352" w:rsidP="00541EB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bCs/>
          <w:sz w:val="28"/>
          <w:szCs w:val="28"/>
        </w:rPr>
        <w:t xml:space="preserve">4.4. Требования к порядку и формам </w:t>
      </w:r>
      <w:proofErr w:type="gramStart"/>
      <w:r w:rsidRPr="00F658B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658B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AE3352" w:rsidRPr="00F658BC" w:rsidRDefault="00AE3352" w:rsidP="00541EBA">
      <w:pPr>
        <w:spacing w:after="0" w:line="240" w:lineRule="auto"/>
        <w:ind w:right="1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4.4.1.</w:t>
      </w:r>
      <w:r w:rsidRPr="00F658B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контроля соблюдения порядка предоставления муниципальной услуги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проводится анализ содержания поступающих заявлений, оснований предоставления муниципальной услуги и порядка ее проведения, ознакомления с результатами.</w:t>
      </w:r>
    </w:p>
    <w:p w:rsidR="00AE3352" w:rsidRPr="00F658BC" w:rsidRDefault="00AE3352" w:rsidP="00541EBA">
      <w:pPr>
        <w:spacing w:after="0" w:line="240" w:lineRule="auto"/>
        <w:ind w:right="1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 </w:t>
      </w:r>
    </w:p>
    <w:p w:rsidR="00AE3352" w:rsidRPr="00F658BC" w:rsidRDefault="00AE3352" w:rsidP="00541EBA">
      <w:pPr>
        <w:pStyle w:val="ConsPlusNormal"/>
        <w:spacing w:before="1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658BC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AE3352" w:rsidRPr="00F658BC" w:rsidRDefault="00AE3352" w:rsidP="00541EBA">
      <w:pPr>
        <w:pStyle w:val="ConsPlusNormal"/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8BC">
        <w:rPr>
          <w:rFonts w:ascii="Times New Roman" w:eastAsia="Calibri" w:hAnsi="Times New Roman" w:cs="Times New Roman"/>
          <w:b/>
          <w:sz w:val="28"/>
          <w:szCs w:val="28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AE3352" w:rsidRPr="00F658BC" w:rsidRDefault="00AE3352" w:rsidP="00541EB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Администрации муниципального района Ивановской области.</w:t>
      </w:r>
    </w:p>
    <w:p w:rsidR="00AE3352" w:rsidRPr="00F658BC" w:rsidRDefault="00AE3352" w:rsidP="00541EBA">
      <w:pPr>
        <w:pStyle w:val="ConsPlusNormal"/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8BC">
        <w:rPr>
          <w:rFonts w:ascii="Times New Roman" w:eastAsia="Calibri" w:hAnsi="Times New Roman" w:cs="Times New Roman"/>
          <w:b/>
          <w:sz w:val="28"/>
          <w:szCs w:val="28"/>
        </w:rPr>
        <w:t>5.2. Предмет досудебного (внесудебного) обжалования</w:t>
      </w:r>
    </w:p>
    <w:p w:rsidR="00AE3352" w:rsidRPr="00F658BC" w:rsidRDefault="00AE3352" w:rsidP="00541EB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и решения, принятые (осуществляемые) муниципальными служащими Комитета при предоставлении муниципальной услуги.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     Заявитель может обратиться с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E3352" w:rsidRPr="00F658BC" w:rsidRDefault="00AE3352" w:rsidP="00541EBA">
      <w:pPr>
        <w:pStyle w:val="ConsPlusNormal"/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8B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5.3. </w:t>
      </w:r>
      <w:r w:rsidRPr="00F658BC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AE3352" w:rsidRPr="00F658BC" w:rsidRDefault="00AE3352" w:rsidP="00541EBA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Органом местного самоуправления, рассматривающим и принимающим решения по жалобам является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Администрация Лежневского муниципального района, находящаяся по адресу: 155120, Ивановская область, Лежневский  район, п. Лежнево, ул. Октябрьская, д.32.</w:t>
      </w:r>
      <w:r w:rsidRPr="00F658BC">
        <w:rPr>
          <w:rFonts w:ascii="Times New Roman" w:hAnsi="Times New Roman" w:cs="Times New Roman"/>
          <w:spacing w:val="-8"/>
          <w:sz w:val="28"/>
          <w:szCs w:val="28"/>
        </w:rPr>
        <w:t xml:space="preserve"> З</w:t>
      </w:r>
      <w:r w:rsidRPr="00F658BC">
        <w:rPr>
          <w:rFonts w:ascii="Times New Roman" w:hAnsi="Times New Roman" w:cs="Times New Roman"/>
          <w:spacing w:val="-4"/>
          <w:sz w:val="28"/>
          <w:szCs w:val="28"/>
        </w:rPr>
        <w:t xml:space="preserve">аявитель может обратиться с соответствующим обращением к Главе Администрации Лежневского муниципального района Ивановской области </w:t>
      </w:r>
      <w:r w:rsidRPr="00F658BC">
        <w:rPr>
          <w:rFonts w:ascii="Times New Roman" w:hAnsi="Times New Roman" w:cs="Times New Roman"/>
          <w:spacing w:val="3"/>
          <w:sz w:val="28"/>
          <w:szCs w:val="28"/>
        </w:rPr>
        <w:t>(</w:t>
      </w:r>
      <w:r w:rsidRPr="00F658BC">
        <w:rPr>
          <w:rFonts w:ascii="Times New Roman" w:hAnsi="Times New Roman" w:cs="Times New Roman"/>
          <w:sz w:val="28"/>
          <w:szCs w:val="28"/>
        </w:rPr>
        <w:t>подается в произвольной форме</w:t>
      </w:r>
      <w:r w:rsidRPr="00F658BC">
        <w:rPr>
          <w:rFonts w:ascii="Times New Roman" w:hAnsi="Times New Roman" w:cs="Times New Roman"/>
          <w:spacing w:val="3"/>
          <w:sz w:val="28"/>
          <w:szCs w:val="28"/>
        </w:rPr>
        <w:t xml:space="preserve">). </w:t>
      </w:r>
    </w:p>
    <w:p w:rsidR="00AE3352" w:rsidRPr="00F658BC" w:rsidRDefault="00AE3352" w:rsidP="00541EBA">
      <w:pPr>
        <w:shd w:val="clear" w:color="auto" w:fill="FFFFFF"/>
        <w:tabs>
          <w:tab w:val="left" w:pos="1084"/>
          <w:tab w:val="left" w:pos="1246"/>
        </w:tabs>
        <w:spacing w:before="120"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F658BC">
        <w:rPr>
          <w:rFonts w:ascii="Times New Roman" w:hAnsi="Times New Roman" w:cs="Times New Roman"/>
          <w:b/>
          <w:spacing w:val="3"/>
          <w:sz w:val="28"/>
          <w:szCs w:val="28"/>
        </w:rPr>
        <w:t>5.4.Порядок подачи и рассмотрения жалобы.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(претензии) на действия (бездействие) и решения, принятые (осуществляемые) в ходе предоставления муниципальной услуги, в Администрацию Лежневского муниципального района. 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5.4.1.</w:t>
      </w:r>
      <w:r w:rsidRPr="00F658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3352" w:rsidRPr="00F658BC" w:rsidRDefault="00AE3352" w:rsidP="00541EB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5.4.2. </w:t>
      </w:r>
      <w:r w:rsidRPr="00F658BC">
        <w:rPr>
          <w:rFonts w:ascii="Times New Roman" w:hAnsi="Times New Roman" w:cs="Times New Roman"/>
          <w:sz w:val="28"/>
          <w:szCs w:val="28"/>
        </w:rPr>
        <w:t>Порядок рассмотрения отдельных обращений.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8BC">
        <w:rPr>
          <w:rFonts w:ascii="Times New Roman" w:hAnsi="Times New Roman" w:cs="Times New Roman"/>
          <w:bCs/>
          <w:sz w:val="28"/>
          <w:szCs w:val="28"/>
        </w:rPr>
        <w:t xml:space="preserve"> 1. В случае</w:t>
      </w:r>
      <w:proofErr w:type="gramStart"/>
      <w:r w:rsidRPr="00F658B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658BC">
        <w:rPr>
          <w:rFonts w:ascii="Times New Roman" w:hAnsi="Times New Roman" w:cs="Times New Roman"/>
          <w:bCs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3352" w:rsidRPr="00F658BC" w:rsidRDefault="00AE3352" w:rsidP="00541E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pacing w:val="3"/>
          <w:sz w:val="28"/>
          <w:szCs w:val="28"/>
        </w:rPr>
        <w:t xml:space="preserve">2. Если  в результате рассмотрения обращения доводы заявителя </w:t>
      </w:r>
      <w:r w:rsidRPr="00F658BC">
        <w:rPr>
          <w:rFonts w:ascii="Times New Roman" w:hAnsi="Times New Roman" w:cs="Times New Roman"/>
          <w:spacing w:val="-1"/>
          <w:sz w:val="28"/>
          <w:szCs w:val="28"/>
        </w:rPr>
        <w:t>признаны обоснованными, то принимается решение о привлечении к ответ</w:t>
      </w:r>
      <w:r w:rsidRPr="00F658BC">
        <w:rPr>
          <w:rFonts w:ascii="Times New Roman" w:hAnsi="Times New Roman" w:cs="Times New Roman"/>
          <w:spacing w:val="-2"/>
          <w:sz w:val="28"/>
          <w:szCs w:val="28"/>
        </w:rPr>
        <w:t>ственности должностного лица, допустившего нарушение в ходе ис</w:t>
      </w:r>
      <w:r w:rsidRPr="00F658BC">
        <w:rPr>
          <w:rFonts w:ascii="Times New Roman" w:hAnsi="Times New Roman" w:cs="Times New Roman"/>
          <w:spacing w:val="-3"/>
          <w:sz w:val="28"/>
          <w:szCs w:val="28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52" w:rsidRPr="00F658BC" w:rsidRDefault="00AE3352" w:rsidP="00541E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pacing w:val="-4"/>
          <w:sz w:val="28"/>
          <w:szCs w:val="28"/>
        </w:rPr>
        <w:t>3. Если в ходе рассмотрения обращение признано необоснованным, заяви</w:t>
      </w:r>
      <w:r w:rsidRPr="00F658BC">
        <w:rPr>
          <w:rFonts w:ascii="Times New Roman" w:hAnsi="Times New Roman" w:cs="Times New Roman"/>
          <w:spacing w:val="-5"/>
          <w:sz w:val="28"/>
          <w:szCs w:val="28"/>
        </w:rPr>
        <w:t>телю направляется сообщение о результате рассмотрения обращения с указа</w:t>
      </w:r>
      <w:r w:rsidRPr="00F658BC">
        <w:rPr>
          <w:rFonts w:ascii="Times New Roman" w:hAnsi="Times New Roman" w:cs="Times New Roman"/>
          <w:spacing w:val="-3"/>
          <w:sz w:val="28"/>
          <w:szCs w:val="28"/>
        </w:rPr>
        <w:t>нием причин, почему оно признано необоснованным.</w:t>
      </w: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52" w:rsidRPr="00F658BC" w:rsidRDefault="00AE3352" w:rsidP="00541EBA">
      <w:pPr>
        <w:shd w:val="clear" w:color="auto" w:fill="FFFFFF"/>
        <w:tabs>
          <w:tab w:val="left" w:pos="1246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58BC">
        <w:rPr>
          <w:rFonts w:ascii="Times New Roman" w:hAnsi="Times New Roman" w:cs="Times New Roman"/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F658BC">
        <w:rPr>
          <w:rFonts w:ascii="Times New Roman" w:hAnsi="Times New Roman" w:cs="Times New Roman"/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Pr="00F658BC">
        <w:rPr>
          <w:rFonts w:ascii="Times New Roman" w:hAnsi="Times New Roman" w:cs="Times New Roman"/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AE3352" w:rsidRPr="00F658BC" w:rsidRDefault="00AE3352" w:rsidP="00541EB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Ответ на жалобу подписывается Главой Администрации, либо его заместителем.</w:t>
      </w:r>
    </w:p>
    <w:p w:rsidR="00AE3352" w:rsidRPr="00F658BC" w:rsidRDefault="00AE3352" w:rsidP="00541EBA">
      <w:pPr>
        <w:shd w:val="clear" w:color="auto" w:fill="FFFFFF"/>
        <w:tabs>
          <w:tab w:val="left" w:pos="1095"/>
          <w:tab w:val="left" w:pos="1257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5.5. Сроки рассмотрения жалобы.</w:t>
      </w:r>
    </w:p>
    <w:p w:rsidR="00AE3352" w:rsidRPr="00F658BC" w:rsidRDefault="00AE3352" w:rsidP="0054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E3352" w:rsidRPr="00F658BC" w:rsidRDefault="00AE3352" w:rsidP="00541EBA">
      <w:pPr>
        <w:shd w:val="clear" w:color="auto" w:fill="FFFFFF"/>
        <w:tabs>
          <w:tab w:val="left" w:pos="1246"/>
        </w:tabs>
        <w:spacing w:before="120"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658BC">
        <w:rPr>
          <w:rFonts w:ascii="Times New Roman" w:hAnsi="Times New Roman" w:cs="Times New Roman"/>
          <w:b/>
          <w:spacing w:val="-4"/>
          <w:sz w:val="28"/>
          <w:szCs w:val="28"/>
        </w:rPr>
        <w:t>5.6. Результат рассмотрения жалобы.</w:t>
      </w:r>
    </w:p>
    <w:p w:rsidR="00AE3352" w:rsidRPr="00F658BC" w:rsidRDefault="00AE3352" w:rsidP="00541EB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(претензии) принимается решение: </w:t>
      </w:r>
    </w:p>
    <w:p w:rsidR="00AE3352" w:rsidRPr="00F658BC" w:rsidRDefault="00AE3352" w:rsidP="00541EB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 xml:space="preserve">- удовлетворить жалобу (претензию),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  <w:proofErr w:type="gramEnd"/>
    </w:p>
    <w:p w:rsidR="00AE3352" w:rsidRPr="00F658BC" w:rsidRDefault="00AE3352" w:rsidP="00541EB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- отказать в удовлетворении жалобы (претензии). </w:t>
      </w:r>
    </w:p>
    <w:p w:rsidR="00AE3352" w:rsidRPr="00F658BC" w:rsidRDefault="00AE3352" w:rsidP="00541EB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жалобы.</w:t>
      </w:r>
    </w:p>
    <w:p w:rsidR="00AE3352" w:rsidRPr="00F658BC" w:rsidRDefault="00AE3352" w:rsidP="00541EB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3352" w:rsidRPr="00F658BC" w:rsidRDefault="00AE3352" w:rsidP="00541EB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жалобе.</w:t>
      </w:r>
    </w:p>
    <w:p w:rsidR="00AE3352" w:rsidRPr="00F658BC" w:rsidRDefault="00AE3352" w:rsidP="00541EB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AE3352" w:rsidRPr="00F658BC" w:rsidRDefault="00AE3352" w:rsidP="00541EB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5.9.Получение информации и документов, необходимых для рассмотрения жалобы.</w:t>
      </w:r>
    </w:p>
    <w:p w:rsidR="00AE3352" w:rsidRPr="00F658BC" w:rsidRDefault="00AE3352" w:rsidP="00541EB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(претензии), если иное не предусмотрено законом.</w:t>
      </w:r>
    </w:p>
    <w:p w:rsidR="00AE3352" w:rsidRPr="00F658BC" w:rsidRDefault="00AE3352" w:rsidP="00541EB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AE3352" w:rsidRPr="00F658BC" w:rsidRDefault="00AE3352" w:rsidP="00541EB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     Информация о порядке подачи и рассмотрения жалобы размещается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AE3352" w:rsidRPr="00F658BC" w:rsidRDefault="00AE3352" w:rsidP="00541EBA">
      <w:pPr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52" w:rsidRPr="00F658BC" w:rsidRDefault="00AE3352" w:rsidP="00541E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541E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541EB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1E5E27">
      <w:pPr>
        <w:pStyle w:val="ConsPlusNormal"/>
        <w:ind w:firstLine="4961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7413" w:rsidRPr="00F658BC" w:rsidRDefault="00EA7413" w:rsidP="001E5E27">
      <w:pPr>
        <w:pStyle w:val="ConsPlusNormal"/>
        <w:ind w:firstLine="4961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58BC" w:rsidRDefault="00AE3352" w:rsidP="00B36049">
      <w:pPr>
        <w:pStyle w:val="ConsPlusNormal"/>
        <w:ind w:firstLine="4961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Приложение № 1 к Административному регламенту по предоставлению</w:t>
      </w:r>
    </w:p>
    <w:p w:rsidR="00B36049" w:rsidRPr="00F658BC" w:rsidRDefault="00AE3352" w:rsidP="00B36049">
      <w:pPr>
        <w:pStyle w:val="ConsPlusNormal"/>
        <w:ind w:firstLine="4961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</w:p>
    <w:p w:rsidR="00AE3352" w:rsidRPr="00F658BC" w:rsidRDefault="00AE3352" w:rsidP="00B36049">
      <w:pPr>
        <w:pStyle w:val="ConsPlusNormal"/>
        <w:ind w:firstLine="496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8BC">
        <w:rPr>
          <w:rFonts w:ascii="Times New Roman" w:hAnsi="Times New Roman" w:cs="Times New Roman"/>
          <w:sz w:val="28"/>
          <w:szCs w:val="28"/>
        </w:rPr>
        <w:t xml:space="preserve"> «Предоставление сведений, содержащихся в информационной системе </w:t>
      </w:r>
    </w:p>
    <w:p w:rsidR="00AE3352" w:rsidRPr="00F658BC" w:rsidRDefault="00AE3352" w:rsidP="00B36049">
      <w:pPr>
        <w:pStyle w:val="ConsPlusNormal"/>
        <w:ind w:firstLine="496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:rsidR="00AE3352" w:rsidRPr="00F658BC" w:rsidRDefault="00AE3352" w:rsidP="00B36049">
      <w:pPr>
        <w:pStyle w:val="ConsPlusNormal"/>
        <w:ind w:firstLine="4961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Лежневского муниципального района Ивановской области».</w:t>
      </w:r>
    </w:p>
    <w:p w:rsidR="00AE3352" w:rsidRPr="00F658BC" w:rsidRDefault="00AE3352" w:rsidP="00AE3352">
      <w:pPr>
        <w:ind w:right="-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5"/>
        <w:gridCol w:w="4725"/>
      </w:tblGrid>
      <w:tr w:rsidR="00AE3352" w:rsidRPr="00F658BC" w:rsidTr="00AE335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F658BC" w:rsidRDefault="00AE3352" w:rsidP="00AE335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  <w:p w:rsidR="00AE3352" w:rsidRPr="00F658BC" w:rsidRDefault="00AE3352" w:rsidP="00AE335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Дата___________№</w:t>
            </w:r>
            <w:proofErr w:type="spellEnd"/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E3352" w:rsidRPr="00F658BC" w:rsidRDefault="00AE3352" w:rsidP="00AE335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F658BC" w:rsidRDefault="00AE3352" w:rsidP="00AE3352">
            <w:pPr>
              <w:ind w:left="208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  <w:p w:rsidR="00AE3352" w:rsidRPr="00F658BC" w:rsidRDefault="00AE3352" w:rsidP="00AE3352">
            <w:pPr>
              <w:ind w:left="208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Сазоновой А.Н.</w:t>
            </w:r>
          </w:p>
        </w:tc>
      </w:tr>
    </w:tbl>
    <w:p w:rsidR="00AE3352" w:rsidRPr="00F658BC" w:rsidRDefault="00AE3352" w:rsidP="00AE3352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Заявление</w:t>
      </w:r>
    </w:p>
    <w:p w:rsidR="00AE3352" w:rsidRPr="00F658BC" w:rsidRDefault="00AE3352" w:rsidP="001E5E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(физического лица)</w:t>
      </w:r>
    </w:p>
    <w:p w:rsidR="00AE3352" w:rsidRPr="00F658BC" w:rsidRDefault="00AE3352" w:rsidP="001E5E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информационной системы обеспечения </w:t>
      </w:r>
    </w:p>
    <w:p w:rsidR="00AE3352" w:rsidRPr="00F658BC" w:rsidRDefault="00AE3352" w:rsidP="001E5E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Я,__________________________________________</w:t>
      </w:r>
      <w:r w:rsidR="00EA74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(полностью фамилия, имя и отчество  заявителя</w:t>
      </w:r>
      <w:proofErr w:type="gramStart"/>
      <w:r w:rsidRPr="00541EBA">
        <w:rPr>
          <w:rFonts w:ascii="Times New Roman" w:hAnsi="Times New Roman" w:cs="Times New Roman"/>
          <w:i/>
          <w:sz w:val="16"/>
          <w:szCs w:val="16"/>
        </w:rPr>
        <w:t>, )</w:t>
      </w:r>
      <w:proofErr w:type="gramEnd"/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паспорт серии ______________ № _______________ код подразделения______________</w:t>
      </w:r>
      <w:r w:rsidR="00EA741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658BC">
        <w:rPr>
          <w:rFonts w:ascii="Times New Roman" w:hAnsi="Times New Roman" w:cs="Times New Roman"/>
          <w:sz w:val="28"/>
          <w:szCs w:val="28"/>
        </w:rPr>
        <w:t>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A7413">
        <w:rPr>
          <w:rFonts w:ascii="Times New Roman" w:hAnsi="Times New Roman" w:cs="Times New Roman"/>
          <w:sz w:val="28"/>
          <w:szCs w:val="28"/>
        </w:rPr>
        <w:t>_____________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(иной документ, удостоверяющий личность)</w:t>
      </w:r>
    </w:p>
    <w:p w:rsidR="00541EBA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выдан «___» ______________ 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>.__________________________________________________</w:t>
      </w:r>
    </w:p>
    <w:p w:rsidR="00AE3352" w:rsidRPr="00541EBA" w:rsidRDefault="00AE3352" w:rsidP="001E5E27">
      <w:pPr>
        <w:tabs>
          <w:tab w:val="left" w:pos="-468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(когда и кем </w:t>
      </w:r>
      <w:proofErr w:type="gramStart"/>
      <w:r w:rsidRPr="00541EBA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541EBA">
        <w:rPr>
          <w:rFonts w:ascii="Times New Roman" w:hAnsi="Times New Roman" w:cs="Times New Roman"/>
          <w:i/>
          <w:sz w:val="16"/>
          <w:szCs w:val="16"/>
        </w:rPr>
        <w:t>)</w:t>
      </w:r>
    </w:p>
    <w:p w:rsidR="00EA7413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F658B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58BC">
        <w:rPr>
          <w:rFonts w:ascii="Times New Roman" w:hAnsi="Times New Roman" w:cs="Times New Roman"/>
          <w:sz w:val="28"/>
          <w:szCs w:val="28"/>
        </w:rPr>
        <w:t xml:space="preserve">) по 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адресу____________________________________________________________</w:t>
      </w:r>
    </w:p>
    <w:p w:rsidR="00AE3352" w:rsidRPr="00541EBA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(полностью адрес постоянного или преимущественного проживания)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_____________________________________________контактный</w:t>
      </w:r>
      <w:proofErr w:type="spellEnd"/>
      <w:r w:rsidRPr="00F658BC">
        <w:rPr>
          <w:rFonts w:ascii="Times New Roman" w:hAnsi="Times New Roman" w:cs="Times New Roman"/>
          <w:sz w:val="28"/>
          <w:szCs w:val="28"/>
        </w:rPr>
        <w:t xml:space="preserve"> телефон_________________</w:t>
      </w:r>
    </w:p>
    <w:p w:rsidR="00AE3352" w:rsidRPr="00F658BC" w:rsidRDefault="00AE3352" w:rsidP="001E5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информационной системы обеспечения градостроительной деятельности, содержащиеся в </w:t>
      </w:r>
      <w:proofErr w:type="spellStart"/>
      <w:r w:rsidRPr="00F658BC">
        <w:rPr>
          <w:rFonts w:ascii="Times New Roman" w:hAnsi="Times New Roman" w:cs="Times New Roman"/>
          <w:sz w:val="28"/>
          <w:szCs w:val="28"/>
        </w:rPr>
        <w:t>____________________разделе</w:t>
      </w:r>
      <w:proofErr w:type="spellEnd"/>
      <w:r w:rsidRPr="00F658BC">
        <w:rPr>
          <w:rFonts w:ascii="Times New Roman" w:hAnsi="Times New Roman" w:cs="Times New Roman"/>
          <w:sz w:val="28"/>
          <w:szCs w:val="28"/>
        </w:rPr>
        <w:t xml:space="preserve"> ИСОГД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______________________________________________________________,</w:t>
      </w:r>
    </w:p>
    <w:p w:rsidR="00AE3352" w:rsidRPr="00541EBA" w:rsidRDefault="00AE3352" w:rsidP="001E5E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1EBA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расположенному: __________________________________________________________,</w:t>
      </w:r>
    </w:p>
    <w:p w:rsidR="00AE3352" w:rsidRPr="00541EBA" w:rsidRDefault="00AE3352" w:rsidP="001E5E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1EBA"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следующие  сведения  о развитии территории, застройке территории, земельном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и объекте капитального строительства 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58BC">
        <w:rPr>
          <w:rFonts w:ascii="Times New Roman" w:hAnsi="Times New Roman" w:cs="Times New Roman"/>
          <w:sz w:val="28"/>
          <w:szCs w:val="28"/>
        </w:rPr>
        <w:t>___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Форма предоставления сведений</w:t>
      </w:r>
    </w:p>
    <w:p w:rsidR="00AE3352" w:rsidRPr="00541EBA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16"/>
          <w:szCs w:val="16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</w:t>
      </w:r>
      <w:r w:rsidRPr="00541EBA">
        <w:rPr>
          <w:rFonts w:ascii="Times New Roman" w:hAnsi="Times New Roman" w:cs="Times New Roman"/>
          <w:sz w:val="16"/>
          <w:szCs w:val="16"/>
        </w:rPr>
        <w:t>(</w:t>
      </w:r>
      <w:r w:rsidRPr="00541EBA">
        <w:rPr>
          <w:rFonts w:ascii="Times New Roman" w:hAnsi="Times New Roman" w:cs="Times New Roman"/>
          <w:i/>
          <w:sz w:val="16"/>
          <w:szCs w:val="16"/>
        </w:rPr>
        <w:t xml:space="preserve">напротив необходимого пункта поставить значок </w:t>
      </w:r>
      <w:proofErr w:type="spellStart"/>
      <w:r w:rsidRPr="00541EBA">
        <w:rPr>
          <w:rFonts w:ascii="Times New Roman" w:hAnsi="Times New Roman" w:cs="Times New Roman"/>
          <w:i/>
          <w:sz w:val="16"/>
          <w:szCs w:val="16"/>
        </w:rPr>
        <w:t>√</w:t>
      </w:r>
      <w:proofErr w:type="spellEnd"/>
      <w:proofErr w:type="gramStart"/>
      <w:r w:rsidRPr="00541EBA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Pr="00541EBA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AE3352" w:rsidRPr="00F658BC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почтой; </w:t>
      </w:r>
    </w:p>
    <w:p w:rsidR="00AE3352" w:rsidRPr="00F658BC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на руки по месту сдачи заявки;</w:t>
      </w:r>
    </w:p>
    <w:p w:rsidR="00AE3352" w:rsidRPr="00541EBA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носителе </w:t>
      </w:r>
      <w:r w:rsidRPr="00541EBA">
        <w:rPr>
          <w:rFonts w:ascii="Times New Roman" w:hAnsi="Times New Roman" w:cs="Times New Roman"/>
          <w:i/>
          <w:iCs/>
          <w:sz w:val="16"/>
          <w:szCs w:val="16"/>
        </w:rPr>
        <w:t>(в</w:t>
      </w:r>
      <w:r w:rsidRPr="00541EBA">
        <w:rPr>
          <w:rFonts w:ascii="Times New Roman" w:hAnsi="Times New Roman" w:cs="Times New Roman"/>
          <w:bCs/>
          <w:i/>
          <w:sz w:val="16"/>
          <w:szCs w:val="16"/>
        </w:rPr>
        <w:t xml:space="preserve"> случае предоставления информации в электронном виде, предлагаем к заявлению приложить электронный носитель)</w:t>
      </w:r>
      <w:r w:rsidRPr="00541EBA">
        <w:rPr>
          <w:rFonts w:ascii="Times New Roman" w:hAnsi="Times New Roman" w:cs="Times New Roman"/>
          <w:sz w:val="16"/>
          <w:szCs w:val="16"/>
        </w:rPr>
        <w:t>;</w:t>
      </w:r>
    </w:p>
    <w:p w:rsidR="00AE3352" w:rsidRPr="00F658BC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AE3352" w:rsidRPr="00541EBA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16"/>
          <w:szCs w:val="16"/>
        </w:rPr>
      </w:pPr>
      <w:r w:rsidRPr="00F658BC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Я,________________________________________________________________________, предупрежден (а) о возможном отказе в предоставлении услуги</w:t>
      </w:r>
      <w:r w:rsidRPr="00F65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BA">
        <w:rPr>
          <w:rFonts w:ascii="Times New Roman" w:hAnsi="Times New Roman" w:cs="Times New Roman"/>
          <w:i/>
          <w:sz w:val="16"/>
          <w:szCs w:val="16"/>
        </w:rPr>
        <w:t>(полностью фамилия, имя и отчество  заявителя)</w:t>
      </w:r>
      <w:r w:rsidRPr="00541EBA">
        <w:rPr>
          <w:rFonts w:ascii="Times New Roman" w:hAnsi="Times New Roman" w:cs="Times New Roman"/>
          <w:sz w:val="16"/>
          <w:szCs w:val="16"/>
        </w:rPr>
        <w:t>.</w:t>
      </w:r>
    </w:p>
    <w:p w:rsidR="00AE3352" w:rsidRPr="00F658BC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Документы, представленные для оказания услуги, и сведения, указанные в заявлении достоверны, опись о принятии документов получил (а).</w:t>
      </w:r>
    </w:p>
    <w:p w:rsidR="00AE3352" w:rsidRPr="00F658BC" w:rsidRDefault="00AE3352" w:rsidP="001E5E2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«_____» _______________ 20 ____ г. </w:t>
      </w:r>
    </w:p>
    <w:p w:rsidR="00AE3352" w:rsidRPr="00541EBA" w:rsidRDefault="00AE3352" w:rsidP="001E5E2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(дата и время подачи заявления)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 / __________________________________________________/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658B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541EBA">
        <w:rPr>
          <w:rFonts w:ascii="Times New Roman" w:hAnsi="Times New Roman" w:cs="Times New Roman"/>
          <w:i/>
          <w:sz w:val="16"/>
          <w:szCs w:val="16"/>
        </w:rPr>
        <w:t>(подпись заявителя)            (полностью фамилия, имя и отчество  заявителя)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№ записи в Книге учета заявок ______________________</w:t>
      </w:r>
      <w:bookmarkStart w:id="4" w:name="OLE_LINK5"/>
      <w:bookmarkStart w:id="5" w:name="OLE_LINK6"/>
    </w:p>
    <w:bookmarkEnd w:id="4"/>
    <w:bookmarkEnd w:id="5"/>
    <w:p w:rsidR="00AE3352" w:rsidRPr="00F658BC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E3352" w:rsidRPr="00F658BC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E3352" w:rsidRPr="00F658BC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E5E27" w:rsidRPr="00F658BC" w:rsidRDefault="001E5E27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E5E27" w:rsidRDefault="001E5E27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Pr="00F658BC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E3352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Pr="00F658BC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Приложение № 2 к Административному регламенту по предоставлению</w:t>
      </w:r>
    </w:p>
    <w:p w:rsidR="00B36049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</w:p>
    <w:p w:rsidR="00AE3352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«Предоставление сведений, содержащихся в информационной системе </w:t>
      </w:r>
    </w:p>
    <w:p w:rsidR="00AE3352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:rsidR="00AE3352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Лежневского муниципального района Ивановской области».</w:t>
      </w:r>
    </w:p>
    <w:p w:rsidR="00AE3352" w:rsidRPr="00F658BC" w:rsidRDefault="00AE3352" w:rsidP="00AE3352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08"/>
      </w:tblGrid>
      <w:tr w:rsidR="00AE3352" w:rsidRPr="00F658BC" w:rsidTr="00AE335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F658BC" w:rsidRDefault="00AE3352" w:rsidP="00AE335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  <w:p w:rsidR="00AE3352" w:rsidRPr="00F658BC" w:rsidRDefault="00AE3352" w:rsidP="00AE335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Дата___________№</w:t>
            </w:r>
            <w:proofErr w:type="spellEnd"/>
            <w:r w:rsidRPr="00F658BC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F658BC" w:rsidRDefault="00AE3352" w:rsidP="00AE3352">
            <w:pPr>
              <w:ind w:left="208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 Сазоновой А.Н.</w:t>
            </w:r>
          </w:p>
        </w:tc>
      </w:tr>
    </w:tbl>
    <w:p w:rsidR="00AE3352" w:rsidRPr="00F658BC" w:rsidRDefault="00AE3352" w:rsidP="001E5E2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Заявление (юридического лица) о предоставлении сведений информационной системы обеспечения градостроительной деятельности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лица)</w:t>
      </w:r>
    </w:p>
    <w:p w:rsidR="00AE3352" w:rsidRPr="00F658BC" w:rsidRDefault="00AE3352" w:rsidP="001E5E2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Адрес (место нахождения) постоянно действующего исполнительного органа __________________________________________________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3352" w:rsidRPr="00541EBA" w:rsidRDefault="00AE3352" w:rsidP="001E5E27">
      <w:pPr>
        <w:tabs>
          <w:tab w:val="left" w:pos="-468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(должность, представитель, Ф.И.О. полностью)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паспорт серии _____________ № _____________ код подра</w:t>
      </w:r>
      <w:r w:rsidR="00541EBA">
        <w:rPr>
          <w:rFonts w:ascii="Times New Roman" w:hAnsi="Times New Roman" w:cs="Times New Roman"/>
          <w:sz w:val="28"/>
          <w:szCs w:val="28"/>
        </w:rPr>
        <w:t>зделения 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(иной документ, удостоверяющий личность)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выдан «___» ______________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  <w:r w:rsidR="00F658BC">
        <w:rPr>
          <w:rFonts w:ascii="Times New Roman" w:hAnsi="Times New Roman" w:cs="Times New Roman"/>
          <w:sz w:val="28"/>
          <w:szCs w:val="28"/>
        </w:rPr>
        <w:t>________</w:t>
      </w:r>
      <w:r w:rsidRPr="00F658BC">
        <w:rPr>
          <w:rFonts w:ascii="Times New Roman" w:hAnsi="Times New Roman" w:cs="Times New Roman"/>
          <w:sz w:val="28"/>
          <w:szCs w:val="28"/>
        </w:rPr>
        <w:t>____</w:t>
      </w:r>
    </w:p>
    <w:p w:rsidR="00AE3352" w:rsidRPr="00541EBA" w:rsidRDefault="00AE3352" w:rsidP="001E5E2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(когда и кем </w:t>
      </w:r>
      <w:proofErr w:type="gramStart"/>
      <w:r w:rsidRPr="00541EBA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541EBA">
        <w:rPr>
          <w:rFonts w:ascii="Times New Roman" w:hAnsi="Times New Roman" w:cs="Times New Roman"/>
          <w:i/>
          <w:sz w:val="16"/>
          <w:szCs w:val="16"/>
        </w:rPr>
        <w:t>)</w:t>
      </w:r>
    </w:p>
    <w:p w:rsidR="00AE3352" w:rsidRPr="00F658BC" w:rsidRDefault="00AE3352" w:rsidP="001E5E27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_________________________________________________________________</w:t>
      </w:r>
    </w:p>
    <w:p w:rsidR="00AE3352" w:rsidRPr="00541EBA" w:rsidRDefault="00AE3352" w:rsidP="001E5E27">
      <w:pPr>
        <w:spacing w:after="0" w:line="240" w:lineRule="auto"/>
        <w:ind w:firstLine="3313"/>
        <w:rPr>
          <w:rFonts w:ascii="Times New Roman" w:hAnsi="Times New Roman" w:cs="Times New Roman"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(полностью место постоянного или преимущественного проживания)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контактный телефон ________________________, действующий от имени юридического лица:</w:t>
      </w:r>
    </w:p>
    <w:p w:rsidR="00AE3352" w:rsidRPr="00541EBA" w:rsidRDefault="00AE3352" w:rsidP="001E5E27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16"/>
          <w:szCs w:val="16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без доверенности </w:t>
      </w:r>
      <w:r w:rsidRPr="00541EBA">
        <w:rPr>
          <w:rFonts w:ascii="Times New Roman" w:hAnsi="Times New Roman" w:cs="Times New Roman"/>
          <w:i/>
          <w:sz w:val="16"/>
          <w:szCs w:val="16"/>
        </w:rPr>
        <w:t>(указывается лицом, имеющим право действовать от имени юридического лица без доверенности в силу  закона или учредительных документов);</w:t>
      </w:r>
    </w:p>
    <w:p w:rsidR="00AE3352" w:rsidRPr="00F658BC" w:rsidRDefault="00AE3352" w:rsidP="001E5E27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на основании доверенности, удостове</w:t>
      </w:r>
      <w:r w:rsidR="00F658BC">
        <w:rPr>
          <w:rFonts w:ascii="Times New Roman" w:hAnsi="Times New Roman" w:cs="Times New Roman"/>
          <w:sz w:val="28"/>
          <w:szCs w:val="28"/>
        </w:rPr>
        <w:t>ренной ___________________________________________________</w:t>
      </w:r>
      <w:r w:rsidRPr="00F658BC">
        <w:rPr>
          <w:rFonts w:ascii="Times New Roman" w:hAnsi="Times New Roman" w:cs="Times New Roman"/>
          <w:sz w:val="28"/>
          <w:szCs w:val="28"/>
        </w:rPr>
        <w:t>_</w:t>
      </w:r>
      <w:r w:rsidRPr="00F658BC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F658BC">
        <w:rPr>
          <w:rFonts w:ascii="Times New Roman" w:hAnsi="Times New Roman" w:cs="Times New Roman"/>
          <w:sz w:val="28"/>
          <w:szCs w:val="28"/>
        </w:rPr>
        <w:t>________</w:t>
      </w:r>
    </w:p>
    <w:p w:rsidR="00AE3352" w:rsidRPr="00541EBA" w:rsidRDefault="00AE3352" w:rsidP="001E5E27">
      <w:pPr>
        <w:tabs>
          <w:tab w:val="left" w:pos="6120"/>
        </w:tabs>
        <w:spacing w:after="0" w:line="240" w:lineRule="auto"/>
        <w:ind w:firstLine="6395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(Ф.И.О. нотариуса)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«______» __________________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>., № в реестре _______________________________</w:t>
      </w:r>
      <w:r w:rsidR="00F658BC">
        <w:rPr>
          <w:rFonts w:ascii="Times New Roman" w:hAnsi="Times New Roman" w:cs="Times New Roman"/>
          <w:sz w:val="28"/>
          <w:szCs w:val="28"/>
        </w:rPr>
        <w:t>___________________</w:t>
      </w:r>
      <w:r w:rsidRPr="00F658BC">
        <w:rPr>
          <w:rFonts w:ascii="Times New Roman" w:hAnsi="Times New Roman" w:cs="Times New Roman"/>
          <w:sz w:val="28"/>
          <w:szCs w:val="28"/>
        </w:rPr>
        <w:t>__________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sym w:font="Symbol" w:char="F08F"/>
      </w:r>
      <w:r w:rsidRPr="00F6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8BC"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_____________________________________________________________</w:t>
      </w:r>
    </w:p>
    <w:p w:rsidR="00AE3352" w:rsidRPr="00541EBA" w:rsidRDefault="00AE3352" w:rsidP="001E5E27">
      <w:pPr>
        <w:spacing w:after="0" w:line="240" w:lineRule="auto"/>
        <w:ind w:firstLine="4519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(наименование и реквизиты документа)</w:t>
      </w:r>
    </w:p>
    <w:p w:rsidR="00AE3352" w:rsidRPr="00F658BC" w:rsidRDefault="00AE3352" w:rsidP="001E5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информационной системы обеспечения градостроительной деятельности, содержащиеся в </w:t>
      </w:r>
      <w:proofErr w:type="spellStart"/>
      <w:r w:rsidRPr="00F658BC">
        <w:rPr>
          <w:rFonts w:ascii="Times New Roman" w:hAnsi="Times New Roman" w:cs="Times New Roman"/>
          <w:sz w:val="28"/>
          <w:szCs w:val="28"/>
        </w:rPr>
        <w:t>____________________разделе</w:t>
      </w:r>
      <w:proofErr w:type="spellEnd"/>
      <w:r w:rsidRPr="00F658BC">
        <w:rPr>
          <w:rFonts w:ascii="Times New Roman" w:hAnsi="Times New Roman" w:cs="Times New Roman"/>
          <w:sz w:val="28"/>
          <w:szCs w:val="28"/>
        </w:rPr>
        <w:t xml:space="preserve"> ИСОГД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по объекту: ___________________________________________________</w:t>
      </w:r>
      <w:r w:rsidR="00F658BC">
        <w:rPr>
          <w:rFonts w:ascii="Times New Roman" w:hAnsi="Times New Roman" w:cs="Times New Roman"/>
          <w:sz w:val="28"/>
          <w:szCs w:val="28"/>
        </w:rPr>
        <w:t>_____</w:t>
      </w:r>
      <w:r w:rsidR="00541EBA">
        <w:rPr>
          <w:rFonts w:ascii="Times New Roman" w:hAnsi="Times New Roman" w:cs="Times New Roman"/>
          <w:sz w:val="28"/>
          <w:szCs w:val="28"/>
        </w:rPr>
        <w:t>__________</w:t>
      </w:r>
      <w:r w:rsidRPr="00F658BC">
        <w:rPr>
          <w:rFonts w:ascii="Times New Roman" w:hAnsi="Times New Roman" w:cs="Times New Roman"/>
          <w:sz w:val="28"/>
          <w:szCs w:val="28"/>
        </w:rPr>
        <w:t>,</w:t>
      </w:r>
    </w:p>
    <w:p w:rsidR="00AE3352" w:rsidRPr="00541EBA" w:rsidRDefault="00AE3352" w:rsidP="001E5E2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(наименование объекта)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расположенному: _________________________________________</w:t>
      </w:r>
      <w:r w:rsidR="00F658BC">
        <w:rPr>
          <w:rFonts w:ascii="Times New Roman" w:hAnsi="Times New Roman" w:cs="Times New Roman"/>
          <w:sz w:val="28"/>
          <w:szCs w:val="28"/>
        </w:rPr>
        <w:t>__________</w:t>
      </w:r>
      <w:r w:rsidR="00541EBA">
        <w:rPr>
          <w:rFonts w:ascii="Times New Roman" w:hAnsi="Times New Roman" w:cs="Times New Roman"/>
          <w:sz w:val="28"/>
          <w:szCs w:val="28"/>
        </w:rPr>
        <w:t>_______________</w:t>
      </w:r>
      <w:r w:rsidRPr="00F658BC">
        <w:rPr>
          <w:rFonts w:ascii="Times New Roman" w:hAnsi="Times New Roman" w:cs="Times New Roman"/>
          <w:sz w:val="28"/>
          <w:szCs w:val="28"/>
        </w:rPr>
        <w:t>,</w:t>
      </w:r>
    </w:p>
    <w:p w:rsidR="00AE3352" w:rsidRPr="00541EBA" w:rsidRDefault="00AE3352" w:rsidP="001E5E2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(адрес объекта)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следующие  сведения  о развитии территории, застройке территории, земельном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и объекте капитального строительства _________________________________</w:t>
      </w:r>
      <w:r w:rsidR="00F658B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658BC">
        <w:rPr>
          <w:rFonts w:ascii="Times New Roman" w:hAnsi="Times New Roman" w:cs="Times New Roman"/>
          <w:sz w:val="28"/>
          <w:szCs w:val="28"/>
        </w:rPr>
        <w:t>_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3352" w:rsidRPr="00F658BC" w:rsidRDefault="00AE3352" w:rsidP="001E5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Форма предоставления сведений</w:t>
      </w:r>
    </w:p>
    <w:p w:rsidR="00AE3352" w:rsidRPr="00541EBA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16"/>
          <w:szCs w:val="16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</w:t>
      </w:r>
      <w:r w:rsidRPr="00541EBA">
        <w:rPr>
          <w:rFonts w:ascii="Times New Roman" w:hAnsi="Times New Roman" w:cs="Times New Roman"/>
          <w:sz w:val="16"/>
          <w:szCs w:val="16"/>
        </w:rPr>
        <w:t>(</w:t>
      </w:r>
      <w:r w:rsidRPr="00541EBA">
        <w:rPr>
          <w:rFonts w:ascii="Times New Roman" w:hAnsi="Times New Roman" w:cs="Times New Roman"/>
          <w:i/>
          <w:sz w:val="16"/>
          <w:szCs w:val="16"/>
        </w:rPr>
        <w:t xml:space="preserve">напротив необходимого пункта поставить значок </w:t>
      </w:r>
      <w:proofErr w:type="spellStart"/>
      <w:r w:rsidRPr="00541EBA">
        <w:rPr>
          <w:rFonts w:ascii="Times New Roman" w:hAnsi="Times New Roman" w:cs="Times New Roman"/>
          <w:i/>
          <w:sz w:val="16"/>
          <w:szCs w:val="16"/>
        </w:rPr>
        <w:t>√</w:t>
      </w:r>
      <w:proofErr w:type="spellEnd"/>
      <w:proofErr w:type="gramStart"/>
      <w:r w:rsidRPr="00541EBA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Pr="00541EBA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AE3352" w:rsidRPr="00F658BC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почтой; </w:t>
      </w:r>
    </w:p>
    <w:p w:rsidR="00AE3352" w:rsidRPr="00F658BC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на руки по месту сдачи заявки;</w:t>
      </w:r>
    </w:p>
    <w:p w:rsidR="00AE3352" w:rsidRPr="00541EBA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658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носителе </w:t>
      </w:r>
      <w:r w:rsidRPr="00541EBA">
        <w:rPr>
          <w:rFonts w:ascii="Times New Roman" w:hAnsi="Times New Roman" w:cs="Times New Roman"/>
          <w:i/>
          <w:iCs/>
          <w:sz w:val="16"/>
          <w:szCs w:val="16"/>
        </w:rPr>
        <w:t>(в</w:t>
      </w:r>
      <w:r w:rsidRPr="00541EBA">
        <w:rPr>
          <w:rFonts w:ascii="Times New Roman" w:hAnsi="Times New Roman" w:cs="Times New Roman"/>
          <w:bCs/>
          <w:i/>
          <w:sz w:val="16"/>
          <w:szCs w:val="16"/>
        </w:rPr>
        <w:t xml:space="preserve"> случае предоставления информации в электронном виде, предлагаем к заявлению приложить электронный носитель)</w:t>
      </w:r>
      <w:r w:rsidRPr="00541EBA">
        <w:rPr>
          <w:rFonts w:ascii="Times New Roman" w:hAnsi="Times New Roman" w:cs="Times New Roman"/>
          <w:sz w:val="16"/>
          <w:szCs w:val="16"/>
        </w:rPr>
        <w:t>;</w:t>
      </w:r>
    </w:p>
    <w:p w:rsidR="00AE3352" w:rsidRPr="00F658BC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AE3352" w:rsidRPr="00541EBA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16"/>
          <w:szCs w:val="16"/>
        </w:rPr>
      </w:pPr>
      <w:r w:rsidRPr="00F658BC">
        <w:rPr>
          <w:rFonts w:ascii="Times New Roman" w:hAnsi="Times New Roman" w:cs="Times New Roman"/>
          <w:sz w:val="28"/>
          <w:szCs w:val="28"/>
        </w:rPr>
        <w:t>Я,________________________________________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_____________________</w:t>
      </w:r>
      <w:r w:rsidRPr="00F658BC">
        <w:rPr>
          <w:rFonts w:ascii="Times New Roman" w:hAnsi="Times New Roman" w:cs="Times New Roman"/>
          <w:sz w:val="28"/>
          <w:szCs w:val="28"/>
        </w:rPr>
        <w:t>, предупрежден (а) о возможном отказе в предоставлении услуги</w:t>
      </w:r>
      <w:r w:rsidRPr="00F65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BA">
        <w:rPr>
          <w:rFonts w:ascii="Times New Roman" w:hAnsi="Times New Roman" w:cs="Times New Roman"/>
          <w:i/>
          <w:sz w:val="16"/>
          <w:szCs w:val="16"/>
        </w:rPr>
        <w:t>(полностью фамилия, имя и отчество  заявителя)</w:t>
      </w:r>
      <w:r w:rsidRPr="00541EBA">
        <w:rPr>
          <w:rFonts w:ascii="Times New Roman" w:hAnsi="Times New Roman" w:cs="Times New Roman"/>
          <w:sz w:val="16"/>
          <w:szCs w:val="16"/>
        </w:rPr>
        <w:t>.</w:t>
      </w:r>
    </w:p>
    <w:p w:rsidR="00AE3352" w:rsidRPr="00F658BC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Документы, представленные для оказания услуги, и сведения, указанные в заявлении достоверны, опись о принятии документов получил (а).</w:t>
      </w:r>
    </w:p>
    <w:p w:rsidR="00AE3352" w:rsidRPr="00F658BC" w:rsidRDefault="00AE3352" w:rsidP="001E5E2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«_____» _______________ 20 ____ г. </w:t>
      </w:r>
    </w:p>
    <w:p w:rsidR="00AE3352" w:rsidRPr="00541EBA" w:rsidRDefault="00AE3352" w:rsidP="001E5E2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(дата и время подачи заявления)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 / __________________________________________________/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             (подпись заявителя)            (полностью фамилия, имя и отчество  заявителя)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№ записи в Книге учета заявок _______________________________</w:t>
      </w:r>
    </w:p>
    <w:p w:rsidR="001E5E27" w:rsidRDefault="001E5E27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83" w:rsidRPr="00F658BC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Приложение № 3 к Административному регламенту по предоставлению</w:t>
      </w:r>
    </w:p>
    <w:p w:rsidR="00B36049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</w:p>
    <w:p w:rsid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8BC">
        <w:rPr>
          <w:rFonts w:ascii="Times New Roman" w:hAnsi="Times New Roman" w:cs="Times New Roman"/>
          <w:sz w:val="28"/>
          <w:szCs w:val="28"/>
        </w:rPr>
        <w:t xml:space="preserve"> «Предоставление сведений, содержащихся в информационной системе </w:t>
      </w:r>
    </w:p>
    <w:p w:rsidR="00B36049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52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деятельности</w:t>
      </w: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:rsidR="00AE3352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Лежневского муниципального района Ивановской области».</w:t>
      </w:r>
    </w:p>
    <w:p w:rsidR="00AE3352" w:rsidRPr="00F658BC" w:rsidRDefault="00AE3352" w:rsidP="00B360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РАСПИСКА (СДАЧА ДОКУМЕНТОВ) № ______</w:t>
      </w:r>
    </w:p>
    <w:p w:rsidR="00AE3352" w:rsidRPr="00F658BC" w:rsidRDefault="00AE3352" w:rsidP="00AE3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Мной,__________________________________</w:t>
      </w:r>
      <w:r w:rsidR="00541EBA">
        <w:rPr>
          <w:rFonts w:ascii="Times New Roman" w:hAnsi="Times New Roman" w:cs="Times New Roman"/>
          <w:sz w:val="28"/>
          <w:szCs w:val="28"/>
        </w:rPr>
        <w:t>__________________________</w:t>
      </w:r>
      <w:r w:rsidRPr="00F658BC">
        <w:rPr>
          <w:rFonts w:ascii="Times New Roman" w:hAnsi="Times New Roman" w:cs="Times New Roman"/>
          <w:sz w:val="28"/>
          <w:szCs w:val="28"/>
        </w:rPr>
        <w:t>,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1EBA">
        <w:rPr>
          <w:rFonts w:ascii="Times New Roman" w:hAnsi="Times New Roman" w:cs="Times New Roman"/>
          <w:i/>
          <w:sz w:val="18"/>
          <w:szCs w:val="18"/>
        </w:rPr>
        <w:t>(Ф.И.О. должностного лица)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получены следующие документы.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Для оформления «Предоставление информации из информационной системы обеспечения градостроительной деятельности» касающиеся раздела ИСОГД______________</w:t>
      </w:r>
      <w:r w:rsidR="00F658B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658BC">
        <w:rPr>
          <w:rFonts w:ascii="Times New Roman" w:hAnsi="Times New Roman" w:cs="Times New Roman"/>
          <w:sz w:val="28"/>
          <w:szCs w:val="28"/>
        </w:rPr>
        <w:t>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658BC">
        <w:rPr>
          <w:rFonts w:ascii="Times New Roman" w:hAnsi="Times New Roman" w:cs="Times New Roman"/>
          <w:sz w:val="28"/>
          <w:szCs w:val="28"/>
        </w:rPr>
        <w:t>__________________</w:t>
      </w:r>
      <w:r w:rsidR="00541EBA">
        <w:rPr>
          <w:rFonts w:ascii="Times New Roman" w:hAnsi="Times New Roman" w:cs="Times New Roman"/>
          <w:sz w:val="28"/>
          <w:szCs w:val="28"/>
        </w:rPr>
        <w:t>___</w:t>
      </w:r>
      <w:r w:rsidRPr="00F658BC">
        <w:rPr>
          <w:rFonts w:ascii="Times New Roman" w:hAnsi="Times New Roman" w:cs="Times New Roman"/>
          <w:sz w:val="28"/>
          <w:szCs w:val="28"/>
        </w:rPr>
        <w:t>,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(номер, наименование раздела ИСОГД)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proofErr w:type="spellStart"/>
      <w:r w:rsidRPr="00F658BC">
        <w:rPr>
          <w:rFonts w:ascii="Times New Roman" w:hAnsi="Times New Roman" w:cs="Times New Roman"/>
          <w:sz w:val="28"/>
          <w:szCs w:val="28"/>
        </w:rPr>
        <w:t>_________листах</w:t>
      </w:r>
      <w:proofErr w:type="spellEnd"/>
    </w:p>
    <w:p w:rsidR="00AE3352" w:rsidRPr="00F658BC" w:rsidRDefault="00AE3352" w:rsidP="001E5E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Иные документы: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352" w:rsidRPr="00F658BC" w:rsidRDefault="00AE3352" w:rsidP="00F6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Документы представлены «______»_______________20    г.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Расписку получил «______»_______________20   г.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___________________/________________________</w:t>
      </w:r>
    </w:p>
    <w:p w:rsidR="00AE3352" w:rsidRPr="00541EBA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(подпись заявителя)                             (расшифровка подписи)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Расписку выдал</w:t>
      </w: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___________________/________________________</w:t>
      </w:r>
    </w:p>
    <w:p w:rsidR="00AE3352" w:rsidRPr="00541EBA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8B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41EBA">
        <w:rPr>
          <w:rFonts w:ascii="Times New Roman" w:hAnsi="Times New Roman" w:cs="Times New Roman"/>
          <w:i/>
          <w:sz w:val="16"/>
          <w:szCs w:val="16"/>
        </w:rPr>
        <w:t>(подпись заявителя)                             (расшифровка подписи)</w:t>
      </w:r>
    </w:p>
    <w:p w:rsidR="00AE3352" w:rsidRPr="00541EBA" w:rsidRDefault="00AE3352" w:rsidP="00AE335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3352" w:rsidRDefault="00AE3352" w:rsidP="00AE3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BC" w:rsidRDefault="00F658BC" w:rsidP="00AE3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EBA" w:rsidRPr="00F658BC" w:rsidRDefault="00541EBA" w:rsidP="00AE3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Приложение № 4 к Административному регламенту по предоставлению</w:t>
      </w:r>
    </w:p>
    <w:p w:rsidR="00B36049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</w:p>
    <w:p w:rsidR="00AE3352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«Предоставление сведений, содержащихся в информационной системе </w:t>
      </w:r>
    </w:p>
    <w:p w:rsidR="00AE3352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Pr="00F658B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:rsidR="00AE3352" w:rsidRPr="00F658BC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58BC">
        <w:rPr>
          <w:rFonts w:ascii="Times New Roman" w:eastAsia="Calibri" w:hAnsi="Times New Roman" w:cs="Times New Roman"/>
          <w:sz w:val="28"/>
          <w:szCs w:val="28"/>
        </w:rPr>
        <w:t>Лежневского муниципального района Ивановской области».</w:t>
      </w:r>
    </w:p>
    <w:p w:rsidR="00AE3352" w:rsidRPr="00F658BC" w:rsidRDefault="00AE3352" w:rsidP="00AE3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РАСПИСКА В ПОЛУЧЕНИИ МАТЕРИАЛОВ № 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Мной,_______________________________________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_____________________</w:t>
      </w:r>
      <w:r w:rsidRPr="00F658BC">
        <w:rPr>
          <w:rFonts w:ascii="Times New Roman" w:hAnsi="Times New Roman" w:cs="Times New Roman"/>
          <w:sz w:val="28"/>
          <w:szCs w:val="28"/>
        </w:rPr>
        <w:t>,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(должность представителя, организация, полностью фамилия, имя и отчество  заявителя)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из информационной системы обеспечения градостроительной деятельности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______________________</w:t>
      </w:r>
      <w:r w:rsidRPr="00F658BC">
        <w:rPr>
          <w:rFonts w:ascii="Times New Roman" w:hAnsi="Times New Roman" w:cs="Times New Roman"/>
          <w:sz w:val="28"/>
          <w:szCs w:val="28"/>
        </w:rPr>
        <w:t>,</w:t>
      </w:r>
    </w:p>
    <w:p w:rsidR="00AE3352" w:rsidRPr="00541EBA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>(номер, наименование раздела ИСОГД)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Получены следующие документы: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Документы представлены «______»_______________20    г.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Расписку получил «______»_______________20   г.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1"/>
      <w:bookmarkStart w:id="7" w:name="OLE_LINK2"/>
      <w:r w:rsidRPr="00F658BC">
        <w:rPr>
          <w:rFonts w:ascii="Times New Roman" w:hAnsi="Times New Roman" w:cs="Times New Roman"/>
          <w:sz w:val="28"/>
          <w:szCs w:val="28"/>
        </w:rPr>
        <w:t>___________________/________________________</w:t>
      </w:r>
    </w:p>
    <w:p w:rsidR="00AE3352" w:rsidRPr="00541EBA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(подпись заявителя)                             (расшифровка подписи)</w:t>
      </w:r>
    </w:p>
    <w:bookmarkEnd w:id="6"/>
    <w:bookmarkEnd w:id="7"/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Расписку выдал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___________________/________________________</w:t>
      </w:r>
    </w:p>
    <w:p w:rsidR="00AE3352" w:rsidRPr="00541EBA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(подпись заявителя)                             (расшифровка подписи)</w:t>
      </w:r>
    </w:p>
    <w:p w:rsidR="00AE3352" w:rsidRPr="00F658BC" w:rsidRDefault="00AE3352" w:rsidP="00AE3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1EBA" w:rsidRPr="00F658BC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658BC" w:rsidRPr="00541EBA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1EBA">
        <w:rPr>
          <w:rFonts w:ascii="Times New Roman" w:eastAsia="Calibri" w:hAnsi="Times New Roman" w:cs="Times New Roman"/>
          <w:sz w:val="28"/>
          <w:szCs w:val="28"/>
        </w:rPr>
        <w:t xml:space="preserve">Приложение № 5 к Административному регламенту по предоставлению </w:t>
      </w:r>
    </w:p>
    <w:p w:rsidR="00B36049" w:rsidRPr="00541EBA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1EBA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AE3352" w:rsidRPr="00541EBA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1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EBA">
        <w:rPr>
          <w:rFonts w:ascii="Times New Roman" w:hAnsi="Times New Roman" w:cs="Times New Roman"/>
          <w:sz w:val="28"/>
          <w:szCs w:val="28"/>
        </w:rPr>
        <w:t xml:space="preserve"> «Предоставление сведений, содержащихся в информационной системе </w:t>
      </w:r>
    </w:p>
    <w:p w:rsidR="00AE3352" w:rsidRPr="00541EBA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1EBA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Pr="00541EBA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:rsidR="00AE3352" w:rsidRPr="00541EBA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1EBA">
        <w:rPr>
          <w:rFonts w:ascii="Times New Roman" w:eastAsia="Calibri" w:hAnsi="Times New Roman" w:cs="Times New Roman"/>
          <w:sz w:val="28"/>
          <w:szCs w:val="28"/>
        </w:rPr>
        <w:t>Лежневского муниципального района Ивановской области».</w:t>
      </w:r>
    </w:p>
    <w:p w:rsidR="00AE3352" w:rsidRPr="00F658BC" w:rsidRDefault="00AE3352" w:rsidP="00AE3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DC6600" w:rsidP="00AE3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19pt;margin-top:5.55pt;width:49.2pt;height:63.4pt;z-index:251660288" coordorigin="2411,851" coordsize="2760,4140"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gain="69719f"/>
            </v:shape>
          </v:group>
        </w:pict>
      </w:r>
    </w:p>
    <w:p w:rsidR="00AE3352" w:rsidRPr="00F658BC" w:rsidRDefault="00AE3352" w:rsidP="00AE3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AE3352" w:rsidRPr="00F658BC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AE3352" w:rsidRPr="00F658BC" w:rsidRDefault="00AE3352" w:rsidP="001E5E27">
      <w:pPr>
        <w:spacing w:after="0" w:line="240" w:lineRule="auto"/>
        <w:ind w:left="-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ИМУЩЕСТВОМ, ЗЕМЕЛЬНЫМИ РЕСУРСАМИ И АРХИТЕКТУРЕ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41EBA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 155120,  Ивановская область, Лежневский район, пос. Лежнево, ул. Октябрьская, д. 32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 xml:space="preserve">     ИНН 3715000773/ КПП 371501001, ОГРН 1023701649267, ОКПО 71841520, тел.2-16-89 </w:t>
      </w:r>
    </w:p>
    <w:p w:rsidR="00AE3352" w:rsidRPr="00F658BC" w:rsidRDefault="00AE3352" w:rsidP="001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AE3352" w:rsidRPr="00F658BC" w:rsidTr="00AE33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F658BC" w:rsidRDefault="00AE3352" w:rsidP="001E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№ _______ от _____________</w:t>
            </w:r>
          </w:p>
          <w:p w:rsidR="00AE3352" w:rsidRPr="00F658BC" w:rsidRDefault="00AE3352" w:rsidP="001E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541EBA" w:rsidRDefault="00AE3352" w:rsidP="001E5E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EBA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541EBA">
              <w:rPr>
                <w:rFonts w:ascii="Times New Roman" w:hAnsi="Times New Roman" w:cs="Times New Roman"/>
                <w:sz w:val="16"/>
                <w:szCs w:val="16"/>
              </w:rPr>
              <w:t>-________________</w:t>
            </w:r>
            <w:r w:rsidRPr="00541EBA">
              <w:rPr>
                <w:rFonts w:ascii="Times New Roman" w:hAnsi="Times New Roman" w:cs="Times New Roman"/>
                <w:sz w:val="16"/>
                <w:szCs w:val="16"/>
              </w:rPr>
              <w:t xml:space="preserve">___                                                                                                             </w:t>
            </w:r>
            <w:r w:rsidRPr="00541EBA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заявителя)</w:t>
            </w:r>
          </w:p>
          <w:p w:rsidR="00AE3352" w:rsidRPr="00541EBA" w:rsidRDefault="00AE3352" w:rsidP="001E5E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541E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____________________________</w:t>
            </w:r>
            <w:r w:rsidR="00541EBA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541E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(адрес проживания)</w:t>
            </w:r>
          </w:p>
          <w:p w:rsidR="00AE3352" w:rsidRPr="00541EBA" w:rsidRDefault="00AE3352" w:rsidP="001E5E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E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</w:tbl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УВЕДОМЛЕНИЕ ОБ ОТКАЗЕ</w:t>
      </w:r>
    </w:p>
    <w:p w:rsidR="00AE3352" w:rsidRPr="00F658BC" w:rsidRDefault="00AE3352" w:rsidP="001E5E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 Администрации Лежневского муниципального района</w:t>
      </w:r>
      <w:r w:rsidRPr="00F6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8BC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«_____»____________20____ г. № ______ о предоставлении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сведений, содержащихся в информационной системе обеспечения градостроительной деятельности и уведомляет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>, что согласно проведенной экспертизе представленного пакета документов принято решение об отказе в выдаче сведений____________________________________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3352" w:rsidRPr="00F658BC" w:rsidRDefault="00AE3352" w:rsidP="001E5E2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По следующим причинам:</w:t>
      </w:r>
    </w:p>
    <w:p w:rsidR="00AE3352" w:rsidRPr="00F658BC" w:rsidRDefault="00AE3352" w:rsidP="0089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352" w:rsidRPr="00F658BC" w:rsidRDefault="00AE3352" w:rsidP="001E5E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BC">
        <w:rPr>
          <w:rFonts w:ascii="Times New Roman" w:hAnsi="Times New Roman" w:cs="Times New Roman"/>
          <w:b/>
          <w:sz w:val="28"/>
          <w:szCs w:val="28"/>
        </w:rPr>
        <w:t>Начальник Комитета                                                               Сазонова А.Н.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Pr="00F658BC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E5E27" w:rsidRDefault="001E5E27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658BC" w:rsidRDefault="00F658BC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41EBA" w:rsidRPr="00F658BC" w:rsidRDefault="00541EBA" w:rsidP="00AE3352">
      <w:pPr>
        <w:ind w:left="496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658BC" w:rsidRPr="00746680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6680">
        <w:rPr>
          <w:rFonts w:ascii="Times New Roman" w:eastAsia="Calibri" w:hAnsi="Times New Roman" w:cs="Times New Roman"/>
          <w:sz w:val="28"/>
          <w:szCs w:val="28"/>
        </w:rPr>
        <w:t>Приложение № 6 к Административному регламенту по предоставлению</w:t>
      </w:r>
    </w:p>
    <w:p w:rsidR="00B36049" w:rsidRPr="00746680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668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</w:p>
    <w:p w:rsidR="00AE3352" w:rsidRPr="00746680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6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680">
        <w:rPr>
          <w:rFonts w:ascii="Times New Roman" w:hAnsi="Times New Roman" w:cs="Times New Roman"/>
          <w:sz w:val="28"/>
          <w:szCs w:val="28"/>
        </w:rPr>
        <w:t xml:space="preserve"> «Предоставление сведений, содержащихся в информационной системе </w:t>
      </w:r>
    </w:p>
    <w:p w:rsidR="00AE3352" w:rsidRPr="00746680" w:rsidRDefault="00AE3352" w:rsidP="00B3604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6680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Pr="00746680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:rsidR="00AE3352" w:rsidRPr="00746680" w:rsidRDefault="00AE3352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6680">
        <w:rPr>
          <w:rFonts w:ascii="Times New Roman" w:eastAsia="Calibri" w:hAnsi="Times New Roman" w:cs="Times New Roman"/>
          <w:sz w:val="28"/>
          <w:szCs w:val="28"/>
        </w:rPr>
        <w:t>Лежневского муниципального района Ивановской области».</w:t>
      </w:r>
    </w:p>
    <w:p w:rsidR="00AE3352" w:rsidRPr="00F658BC" w:rsidRDefault="00AE3352" w:rsidP="00AE33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5"/>
        <w:gridCol w:w="4725"/>
      </w:tblGrid>
      <w:tr w:rsidR="00AE3352" w:rsidRPr="00F658BC" w:rsidTr="00AE335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F658BC" w:rsidRDefault="00AE3352" w:rsidP="00AE335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Дата___________№</w:t>
            </w:r>
            <w:proofErr w:type="spellEnd"/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F658BC" w:rsidRDefault="00AE3352" w:rsidP="00AE3352">
            <w:pPr>
              <w:ind w:left="208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C">
              <w:rPr>
                <w:rFonts w:ascii="Times New Roman" w:hAnsi="Times New Roman" w:cs="Times New Roman"/>
                <w:sz w:val="28"/>
                <w:szCs w:val="28"/>
              </w:rPr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  <w:p w:rsidR="00AE3352" w:rsidRPr="00F658BC" w:rsidRDefault="00AE3352" w:rsidP="00AE335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C">
              <w:rPr>
                <w:rFonts w:ascii="Times New Roman" w:hAnsi="Times New Roman" w:cs="Times New Roman"/>
                <w:sz w:val="28"/>
                <w:szCs w:val="28"/>
              </w:rPr>
              <w:t xml:space="preserve">    Сазоновой А.Н.</w:t>
            </w:r>
          </w:p>
        </w:tc>
      </w:tr>
    </w:tbl>
    <w:p w:rsidR="00AE3352" w:rsidRPr="00F658BC" w:rsidRDefault="00AE3352" w:rsidP="00AE3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Заявление</w:t>
      </w:r>
    </w:p>
    <w:p w:rsidR="00AE3352" w:rsidRPr="00F658BC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На возврат денежных средств, внесенных, за предоставление сведений из информационной системы обеспечения градостроительной деятельности</w:t>
      </w:r>
    </w:p>
    <w:p w:rsidR="00AE3352" w:rsidRPr="00F658BC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Прошу вернуть мне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E3352" w:rsidRPr="00541EBA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(Ф.И.О. заявителя, наименование организации)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_________________</w:t>
      </w:r>
    </w:p>
    <w:p w:rsid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сумму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658B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внесенную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за оказание информационной слуги __________________________, согласно </w:t>
      </w:r>
      <w:proofErr w:type="spellStart"/>
      <w:r w:rsidRPr="00F658B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658BC">
        <w:rPr>
          <w:rFonts w:ascii="Times New Roman" w:hAnsi="Times New Roman" w:cs="Times New Roman"/>
          <w:sz w:val="28"/>
          <w:szCs w:val="28"/>
        </w:rPr>
        <w:t>. 4.3 Положения об</w:t>
      </w:r>
    </w:p>
    <w:p w:rsidR="00AE3352" w:rsidRPr="00541EBA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(дата, № заявки)</w:t>
      </w:r>
      <w:r w:rsidRPr="00541EBA">
        <w:rPr>
          <w:rFonts w:ascii="Times New Roman" w:hAnsi="Times New Roman" w:cs="Times New Roman"/>
          <w:vanish/>
          <w:sz w:val="16"/>
          <w:szCs w:val="16"/>
        </w:rPr>
        <w:cr/>
        <w:t>.3 Положения об информационном обеспечении градостроительной деятельности на территории Саткинского муниципального района_, сог</w:t>
      </w:r>
      <w:r w:rsidRPr="00541E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F658BC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F658BC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территории Лежневского муниципального района, в связи с отказом органа местного самоуправления в предоставлении сведений, содержащихся в ИСОГД или другим причинам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94383">
        <w:rPr>
          <w:rFonts w:ascii="Times New Roman" w:hAnsi="Times New Roman" w:cs="Times New Roman"/>
          <w:sz w:val="28"/>
          <w:szCs w:val="28"/>
        </w:rPr>
        <w:t>_______________</w:t>
      </w:r>
    </w:p>
    <w:p w:rsidR="00AE3352" w:rsidRPr="00F658BC" w:rsidRDefault="00894383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E3352" w:rsidRPr="00F658B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E3352" w:rsidRPr="00F658BC" w:rsidRDefault="00894383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E3352" w:rsidRPr="00F658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E3352" w:rsidRPr="00541EBA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1EB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(заполняется заявителем)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Примечание: заявление принимается только при наличии копии квитанции об оплате или платежного поручения, заверенного банком.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C">
        <w:rPr>
          <w:rFonts w:ascii="Times New Roman" w:hAnsi="Times New Roman" w:cs="Times New Roman"/>
          <w:sz w:val="28"/>
          <w:szCs w:val="28"/>
        </w:rPr>
        <w:t>___________________/_______________________________</w:t>
      </w:r>
    </w:p>
    <w:p w:rsidR="00AE3352" w:rsidRPr="00746680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6680">
        <w:rPr>
          <w:rFonts w:ascii="Times New Roman" w:hAnsi="Times New Roman" w:cs="Times New Roman"/>
          <w:sz w:val="16"/>
          <w:szCs w:val="16"/>
        </w:rPr>
        <w:t xml:space="preserve"> </w:t>
      </w:r>
      <w:r w:rsidRPr="00746680">
        <w:rPr>
          <w:rFonts w:ascii="Times New Roman" w:hAnsi="Times New Roman" w:cs="Times New Roman"/>
          <w:i/>
          <w:sz w:val="16"/>
          <w:szCs w:val="16"/>
        </w:rPr>
        <w:t xml:space="preserve"> (подпись заявителя)                         (расшифровка подписи)</w:t>
      </w:r>
    </w:p>
    <w:p w:rsidR="00AE3352" w:rsidRPr="00F658BC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352" w:rsidRPr="00F658BC" w:rsidRDefault="00AE3352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352" w:rsidRPr="00F658BC" w:rsidRDefault="00AE3352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352" w:rsidRPr="00F658BC" w:rsidRDefault="00AE3352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352" w:rsidRPr="00F658BC" w:rsidRDefault="00AE3352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352" w:rsidRPr="00F658BC" w:rsidRDefault="00AE3352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352" w:rsidRPr="00F658BC" w:rsidRDefault="00AE3352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352" w:rsidRPr="00F658BC" w:rsidRDefault="00AE3352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5E27" w:rsidRPr="00F658BC" w:rsidRDefault="001E5E27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5E27" w:rsidRPr="00F658BC" w:rsidRDefault="001E5E27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5E27" w:rsidRPr="00F658BC" w:rsidRDefault="001E5E27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5E27" w:rsidRPr="00F658BC" w:rsidRDefault="001E5E27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5E27" w:rsidRPr="00F658BC" w:rsidRDefault="001E5E27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5E27" w:rsidRPr="00F658BC" w:rsidRDefault="001E5E27" w:rsidP="00AE3352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5E27" w:rsidRDefault="001E5E27" w:rsidP="001E5E27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680" w:rsidRDefault="00746680" w:rsidP="001E5E27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680" w:rsidRDefault="00746680" w:rsidP="001E5E27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680" w:rsidRDefault="00746680" w:rsidP="001E5E27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680" w:rsidRPr="00F658BC" w:rsidRDefault="00746680" w:rsidP="001E5E27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3DB9" w:rsidRDefault="00123DB9" w:rsidP="00123DB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7 к Административному регламенту </w:t>
      </w:r>
      <w:proofErr w:type="gramStart"/>
      <w:r>
        <w:rPr>
          <w:rFonts w:ascii="Times New Roman" w:eastAsia="Calibri" w:hAnsi="Times New Roman" w:cs="Times New Roman"/>
        </w:rPr>
        <w:t>по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123DB9" w:rsidRDefault="00123DB9" w:rsidP="00123DB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предоставлению муниципальной услуги </w:t>
      </w:r>
      <w:r>
        <w:rPr>
          <w:rFonts w:ascii="Times New Roman" w:hAnsi="Times New Roman" w:cs="Times New Roman"/>
        </w:rPr>
        <w:t xml:space="preserve"> «Предоставление </w:t>
      </w:r>
    </w:p>
    <w:p w:rsidR="00123DB9" w:rsidRDefault="00123DB9" w:rsidP="00123DB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сведений, содержащихся в информационной системе </w:t>
      </w:r>
    </w:p>
    <w:p w:rsidR="00123DB9" w:rsidRDefault="00123DB9" w:rsidP="00123DB9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градостроительной деятельности</w:t>
      </w:r>
      <w:r>
        <w:rPr>
          <w:rFonts w:ascii="Times New Roman" w:eastAsia="Calibri" w:hAnsi="Times New Roman" w:cs="Times New Roman"/>
        </w:rPr>
        <w:t xml:space="preserve"> на территории </w:t>
      </w:r>
    </w:p>
    <w:p w:rsidR="00123DB9" w:rsidRDefault="00123DB9" w:rsidP="00123DB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Лежневского муниципального района Ивановской области».</w:t>
      </w:r>
    </w:p>
    <w:p w:rsidR="00123DB9" w:rsidRDefault="00123DB9" w:rsidP="00123D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123DB9" w:rsidRDefault="00123DB9" w:rsidP="00123D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>
        <w:t>Блок-схема</w:t>
      </w:r>
    </w:p>
    <w:p w:rsidR="00123DB9" w:rsidRDefault="00123DB9" w:rsidP="00123D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>
        <w:t>процедуры последовательности действий при предоставлении</w:t>
      </w:r>
    </w:p>
    <w:p w:rsidR="00123DB9" w:rsidRDefault="00123DB9" w:rsidP="00123D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>
        <w:t>муниципальной услуги</w:t>
      </w:r>
    </w:p>
    <w:p w:rsidR="00123DB9" w:rsidRDefault="00123DB9" w:rsidP="00123D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123DB9" w:rsidRDefault="00123DB9" w:rsidP="00123DB9">
      <w:pPr>
        <w:pStyle w:val="ConsPlusNonformat"/>
      </w:pPr>
      <w:r>
        <w:t xml:space="preserve">                   ┌────────────────────────────────┐</w:t>
      </w:r>
    </w:p>
    <w:p w:rsidR="00123DB9" w:rsidRDefault="00123DB9" w:rsidP="00123DB9">
      <w:pPr>
        <w:pStyle w:val="ConsPlusNonformat"/>
      </w:pPr>
      <w:r>
        <w:t xml:space="preserve">                   │  Прием и регистрация </w:t>
      </w:r>
      <w:hyperlink r:id="rId28" w:history="1">
        <w:r>
          <w:rPr>
            <w:rStyle w:val="a5"/>
          </w:rPr>
          <w:t>запроса</w:t>
        </w:r>
      </w:hyperlink>
      <w:r>
        <w:t xml:space="preserve">   │</w:t>
      </w:r>
    </w:p>
    <w:p w:rsidR="00123DB9" w:rsidRDefault="00123DB9" w:rsidP="00123DB9">
      <w:pPr>
        <w:pStyle w:val="ConsPlusNonformat"/>
      </w:pPr>
      <w:r>
        <w:t xml:space="preserve">                   </w:t>
      </w:r>
      <w:proofErr w:type="spellStart"/>
      <w:r>
        <w:t>│и</w:t>
      </w:r>
      <w:proofErr w:type="spellEnd"/>
      <w:r>
        <w:t xml:space="preserve"> прилагаемых к нему документов │</w:t>
      </w:r>
    </w:p>
    <w:p w:rsidR="00123DB9" w:rsidRDefault="00123DB9" w:rsidP="00123DB9">
      <w:pPr>
        <w:pStyle w:val="ConsPlusNonformat"/>
      </w:pPr>
      <w:r>
        <w:t xml:space="preserve">                   └───────────────┬────────────────┘</w:t>
      </w:r>
    </w:p>
    <w:p w:rsidR="00123DB9" w:rsidRDefault="00123DB9" w:rsidP="00123DB9">
      <w:pPr>
        <w:pStyle w:val="ConsPlusNonformat"/>
      </w:pPr>
      <w:r>
        <w:t xml:space="preserve">                                  \/</w:t>
      </w:r>
    </w:p>
    <w:p w:rsidR="00123DB9" w:rsidRDefault="00123DB9" w:rsidP="00123DB9">
      <w:pPr>
        <w:pStyle w:val="ConsPlusNonformat"/>
      </w:pPr>
      <w:r>
        <w:t xml:space="preserve">                   ┌────────────────────────────────┐</w:t>
      </w:r>
    </w:p>
    <w:p w:rsidR="00123DB9" w:rsidRDefault="00123DB9" w:rsidP="00123DB9">
      <w:pPr>
        <w:pStyle w:val="ConsPlusNonformat"/>
      </w:pPr>
      <w:r>
        <w:t xml:space="preserve">                   │      Рассмотрение запроса      │</w:t>
      </w:r>
    </w:p>
    <w:p w:rsidR="00123DB9" w:rsidRDefault="00123DB9" w:rsidP="00123DB9">
      <w:pPr>
        <w:pStyle w:val="ConsPlusNonformat"/>
      </w:pPr>
      <w:r>
        <w:t xml:space="preserve">                   │  и представленных документов   │</w:t>
      </w:r>
    </w:p>
    <w:p w:rsidR="00123DB9" w:rsidRDefault="00123DB9" w:rsidP="00123DB9">
      <w:pPr>
        <w:pStyle w:val="ConsPlusNonformat"/>
      </w:pPr>
      <w:r>
        <w:t xml:space="preserve">                   └───────────────┬────────────────┘</w:t>
      </w:r>
    </w:p>
    <w:p w:rsidR="00123DB9" w:rsidRDefault="00123DB9" w:rsidP="00123DB9">
      <w:pPr>
        <w:pStyle w:val="ConsPlusNonformat"/>
      </w:pPr>
      <w:r>
        <w:t xml:space="preserve">                                  \/</w:t>
      </w:r>
    </w:p>
    <w:p w:rsidR="00123DB9" w:rsidRDefault="00123DB9" w:rsidP="00123DB9">
      <w:pPr>
        <w:pStyle w:val="ConsPlusNonformat"/>
      </w:pPr>
      <w:r>
        <w:t xml:space="preserve">       ┌─────┐     ┌────────────────────────────────┐    ┌─────┐</w:t>
      </w:r>
    </w:p>
    <w:p w:rsidR="00123DB9" w:rsidRDefault="00123DB9" w:rsidP="00123DB9">
      <w:pPr>
        <w:pStyle w:val="ConsPlusNonformat"/>
      </w:pPr>
      <w:r>
        <w:t xml:space="preserve">       │ Да  │&lt;────┤Обнаружены основания для отказа</w:t>
      </w:r>
      <w:proofErr w:type="gramStart"/>
      <w:r>
        <w:t xml:space="preserve"> ├───&gt;│ Н</w:t>
      </w:r>
      <w:proofErr w:type="gramEnd"/>
      <w:r>
        <w:t>ет │</w:t>
      </w:r>
    </w:p>
    <w:p w:rsidR="00123DB9" w:rsidRDefault="00123DB9" w:rsidP="00123DB9">
      <w:pPr>
        <w:pStyle w:val="ConsPlusNonformat"/>
      </w:pPr>
      <w:r>
        <w:t xml:space="preserve">       └──┬──┘     │   в предоставлении Сведений    │    └──┬──┘</w:t>
      </w:r>
    </w:p>
    <w:p w:rsidR="00123DB9" w:rsidRDefault="00123DB9" w:rsidP="00123DB9">
      <w:pPr>
        <w:pStyle w:val="ConsPlusNonformat"/>
      </w:pPr>
      <w:r>
        <w:t xml:space="preserve">          │        └────────────────────────────────┘       │</w:t>
      </w:r>
    </w:p>
    <w:p w:rsidR="00123DB9" w:rsidRDefault="00123DB9" w:rsidP="00123DB9">
      <w:pPr>
        <w:pStyle w:val="ConsPlusNonformat"/>
      </w:pPr>
      <w:r>
        <w:t xml:space="preserve">         \/                                                \/</w:t>
      </w:r>
    </w:p>
    <w:p w:rsidR="00123DB9" w:rsidRDefault="00123DB9" w:rsidP="00123DB9">
      <w:pPr>
        <w:pStyle w:val="ConsPlusNonformat"/>
      </w:pPr>
      <w:r>
        <w:t>┌──────────────────────────┐  ┌────────────┐   ┌──────────────────────────┐</w:t>
      </w:r>
    </w:p>
    <w:p w:rsidR="00123DB9" w:rsidRDefault="00123DB9" w:rsidP="00123DB9">
      <w:pPr>
        <w:pStyle w:val="ConsPlusNonformat"/>
      </w:pPr>
      <w:r>
        <w:t>│  Уведомление Заявителя</w:t>
      </w:r>
      <w:proofErr w:type="gramStart"/>
      <w:r>
        <w:t xml:space="preserve">   │  </w:t>
      </w:r>
      <w:proofErr w:type="spellStart"/>
      <w:r>
        <w:t>│П</w:t>
      </w:r>
      <w:proofErr w:type="gramEnd"/>
      <w:r>
        <w:t>ри</w:t>
      </w:r>
      <w:proofErr w:type="spellEnd"/>
      <w:r>
        <w:t xml:space="preserve"> </w:t>
      </w:r>
      <w:proofErr w:type="spellStart"/>
      <w:r>
        <w:t>согласии│</w:t>
      </w:r>
      <w:proofErr w:type="spellEnd"/>
      <w:r>
        <w:t xml:space="preserve">   │   Подготовка и выдача    │</w:t>
      </w:r>
    </w:p>
    <w:p w:rsidR="00123DB9" w:rsidRDefault="00123DB9" w:rsidP="00123DB9">
      <w:pPr>
        <w:pStyle w:val="ConsPlusNonformat"/>
      </w:pPr>
      <w:r>
        <w:t>│(представителя) о наличии ├─&gt;│ устранить  ├──&gt;</w:t>
      </w:r>
      <w:proofErr w:type="spellStart"/>
      <w:r>
        <w:t>│результата</w:t>
      </w:r>
      <w:proofErr w:type="spellEnd"/>
      <w:r>
        <w:t xml:space="preserve"> предоставления │</w:t>
      </w:r>
    </w:p>
    <w:p w:rsidR="00123DB9" w:rsidRDefault="00123DB9" w:rsidP="00123DB9">
      <w:pPr>
        <w:pStyle w:val="ConsPlusNonformat"/>
      </w:pPr>
      <w:r>
        <w:t xml:space="preserve">│ препятствий для оказания │  </w:t>
      </w:r>
      <w:proofErr w:type="spellStart"/>
      <w:r>
        <w:t>│</w:t>
      </w:r>
      <w:proofErr w:type="spellEnd"/>
      <w:r>
        <w:t xml:space="preserve"> замечания  │   </w:t>
      </w:r>
      <w:proofErr w:type="spellStart"/>
      <w:r>
        <w:t>│</w:t>
      </w:r>
      <w:proofErr w:type="spellEnd"/>
      <w:r>
        <w:t xml:space="preserve">   муниципальной услуги   │</w:t>
      </w:r>
    </w:p>
    <w:p w:rsidR="00123DB9" w:rsidRDefault="00123DB9" w:rsidP="00123DB9">
      <w:pPr>
        <w:pStyle w:val="ConsPlusNonformat"/>
      </w:pPr>
      <w:r>
        <w:t>│   муниципальной услуги   │  └────────────┘   └──────────────────────────┘</w:t>
      </w:r>
    </w:p>
    <w:p w:rsidR="00123DB9" w:rsidRDefault="00123DB9" w:rsidP="00123DB9">
      <w:pPr>
        <w:pStyle w:val="ConsPlusNonformat"/>
      </w:pPr>
      <w:proofErr w:type="spellStart"/>
      <w:r>
        <w:t>│и</w:t>
      </w:r>
      <w:proofErr w:type="spellEnd"/>
      <w:r>
        <w:t xml:space="preserve"> предложение принять </w:t>
      </w:r>
      <w:proofErr w:type="spellStart"/>
      <w:r>
        <w:t>меры│</w:t>
      </w:r>
      <w:proofErr w:type="spellEnd"/>
    </w:p>
    <w:p w:rsidR="00123DB9" w:rsidRDefault="00123DB9" w:rsidP="00123DB9">
      <w:pPr>
        <w:pStyle w:val="ConsPlusNonformat"/>
      </w:pPr>
      <w:r>
        <w:t>│     по их устранению     │</w:t>
      </w:r>
    </w:p>
    <w:p w:rsidR="00123DB9" w:rsidRDefault="00123DB9" w:rsidP="00123DB9">
      <w:pPr>
        <w:pStyle w:val="ConsPlusNonformat"/>
      </w:pPr>
      <w:r>
        <w:t>└──────────────────────┬───┘</w:t>
      </w:r>
    </w:p>
    <w:p w:rsidR="00123DB9" w:rsidRDefault="00123DB9" w:rsidP="00123DB9">
      <w:pPr>
        <w:pStyle w:val="ConsPlusNonformat"/>
      </w:pPr>
      <w:r>
        <w:t xml:space="preserve">                      \/</w:t>
      </w:r>
    </w:p>
    <w:p w:rsidR="00123DB9" w:rsidRDefault="00123DB9" w:rsidP="00123DB9">
      <w:pPr>
        <w:pStyle w:val="ConsPlusNonformat"/>
      </w:pPr>
      <w:r>
        <w:t xml:space="preserve">               ┌───────────────┐   ┌────────────────┐</w:t>
      </w:r>
    </w:p>
    <w:p w:rsidR="00123DB9" w:rsidRDefault="00123DB9" w:rsidP="00123DB9">
      <w:pPr>
        <w:pStyle w:val="ConsPlusNonformat"/>
      </w:pPr>
      <w:r>
        <w:t xml:space="preserve">               </w:t>
      </w:r>
      <w:proofErr w:type="spellStart"/>
      <w:r>
        <w:t>│При</w:t>
      </w:r>
      <w:proofErr w:type="spellEnd"/>
      <w:r>
        <w:t xml:space="preserve"> несогласии │   </w:t>
      </w:r>
      <w:proofErr w:type="spellStart"/>
      <w:r>
        <w:t>│</w:t>
      </w:r>
      <w:proofErr w:type="spellEnd"/>
      <w:r>
        <w:t xml:space="preserve">     Отказ      │</w:t>
      </w:r>
    </w:p>
    <w:p w:rsidR="00123DB9" w:rsidRDefault="00123DB9" w:rsidP="00123DB9">
      <w:pPr>
        <w:pStyle w:val="ConsPlusNonformat"/>
      </w:pPr>
      <w:r>
        <w:t xml:space="preserve">               │   устранить   ├──&gt;</w:t>
      </w:r>
      <w:proofErr w:type="spellStart"/>
      <w:r>
        <w:t>│в</w:t>
      </w:r>
      <w:proofErr w:type="spellEnd"/>
      <w:r>
        <w:t xml:space="preserve"> </w:t>
      </w:r>
      <w:proofErr w:type="spellStart"/>
      <w:r>
        <w:t>предоставлении│</w:t>
      </w:r>
      <w:proofErr w:type="spellEnd"/>
    </w:p>
    <w:p w:rsidR="00123DB9" w:rsidRDefault="00123DB9" w:rsidP="00123DB9">
      <w:pPr>
        <w:pStyle w:val="ConsPlusNonformat"/>
      </w:pPr>
      <w:r>
        <w:t xml:space="preserve">               │   замечания   │   </w:t>
      </w:r>
      <w:proofErr w:type="spellStart"/>
      <w:r>
        <w:t>│</w:t>
      </w:r>
      <w:proofErr w:type="spellEnd"/>
      <w:r>
        <w:t xml:space="preserve">    Сведений    │</w:t>
      </w:r>
    </w:p>
    <w:p w:rsidR="00123DB9" w:rsidRDefault="00123DB9" w:rsidP="00123DB9">
      <w:pPr>
        <w:pStyle w:val="ConsPlusNonformat"/>
      </w:pPr>
      <w:r>
        <w:t xml:space="preserve">               └───────────────┘   └────────────────┘</w:t>
      </w:r>
    </w:p>
    <w:p w:rsidR="00123DB9" w:rsidRDefault="00123DB9" w:rsidP="00123DB9">
      <w:pPr>
        <w:ind w:firstLine="708"/>
        <w:jc w:val="both"/>
      </w:pPr>
    </w:p>
    <w:p w:rsidR="00123DB9" w:rsidRDefault="00123DB9" w:rsidP="00123DB9">
      <w:pPr>
        <w:ind w:firstLine="708"/>
        <w:jc w:val="both"/>
      </w:pPr>
    </w:p>
    <w:p w:rsidR="00123DB9" w:rsidRDefault="00123DB9" w:rsidP="00123DB9">
      <w:pPr>
        <w:ind w:firstLine="708"/>
        <w:jc w:val="both"/>
      </w:pPr>
    </w:p>
    <w:p w:rsidR="001E5E27" w:rsidRPr="00F658BC" w:rsidRDefault="001E5E27" w:rsidP="001E5E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DB9" w:rsidRDefault="00123DB9" w:rsidP="00123DB9">
      <w:pPr>
        <w:ind w:firstLine="708"/>
        <w:jc w:val="both"/>
      </w:pPr>
    </w:p>
    <w:p w:rsidR="00123DB9" w:rsidRDefault="00123DB9" w:rsidP="00123DB9">
      <w:pPr>
        <w:ind w:firstLine="708"/>
        <w:jc w:val="both"/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 w:rsidP="00AE33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52" w:rsidRPr="00F658BC" w:rsidRDefault="00AE3352">
      <w:pPr>
        <w:rPr>
          <w:rFonts w:ascii="Times New Roman" w:hAnsi="Times New Roman" w:cs="Times New Roman"/>
          <w:sz w:val="28"/>
          <w:szCs w:val="28"/>
        </w:rPr>
      </w:pPr>
    </w:p>
    <w:sectPr w:rsidR="00AE3352" w:rsidRPr="00F658BC" w:rsidSect="00EA7413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DB"/>
    <w:multiLevelType w:val="hybridMultilevel"/>
    <w:tmpl w:val="264A5F64"/>
    <w:lvl w:ilvl="0" w:tplc="D9CE3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B2517"/>
    <w:multiLevelType w:val="hybridMultilevel"/>
    <w:tmpl w:val="E78C694A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37FC6"/>
    <w:multiLevelType w:val="hybridMultilevel"/>
    <w:tmpl w:val="D23AA3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064DCB"/>
    <w:multiLevelType w:val="multilevel"/>
    <w:tmpl w:val="3BBE7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DB38F8"/>
    <w:multiLevelType w:val="hybridMultilevel"/>
    <w:tmpl w:val="8B18BAC2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71337"/>
    <w:multiLevelType w:val="hybridMultilevel"/>
    <w:tmpl w:val="9FF2B644"/>
    <w:lvl w:ilvl="0" w:tplc="5D8C47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3641D1"/>
    <w:multiLevelType w:val="hybridMultilevel"/>
    <w:tmpl w:val="57966A46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F5102"/>
    <w:multiLevelType w:val="multilevel"/>
    <w:tmpl w:val="F954B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8A586F"/>
    <w:multiLevelType w:val="hybridMultilevel"/>
    <w:tmpl w:val="57E0C6C4"/>
    <w:lvl w:ilvl="0" w:tplc="80A8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66DC"/>
    <w:multiLevelType w:val="multilevel"/>
    <w:tmpl w:val="3BBE7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0E91"/>
    <w:multiLevelType w:val="hybridMultilevel"/>
    <w:tmpl w:val="F7F4D808"/>
    <w:lvl w:ilvl="0" w:tplc="450A11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D5A1FB1"/>
    <w:multiLevelType w:val="hybridMultilevel"/>
    <w:tmpl w:val="FC06001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3C3B84"/>
    <w:multiLevelType w:val="multilevel"/>
    <w:tmpl w:val="948C3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17">
    <w:nsid w:val="680C6489"/>
    <w:multiLevelType w:val="hybridMultilevel"/>
    <w:tmpl w:val="5A98F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17E63"/>
    <w:multiLevelType w:val="multilevel"/>
    <w:tmpl w:val="744628B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C01E07"/>
    <w:multiLevelType w:val="multilevel"/>
    <w:tmpl w:val="D2F204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0DC6757"/>
    <w:multiLevelType w:val="multilevel"/>
    <w:tmpl w:val="9058E3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>
    <w:nsid w:val="763344F8"/>
    <w:multiLevelType w:val="hybridMultilevel"/>
    <w:tmpl w:val="9CCA75C2"/>
    <w:lvl w:ilvl="0" w:tplc="0A301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0833"/>
    <w:multiLevelType w:val="multilevel"/>
    <w:tmpl w:val="6464E6B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19"/>
  </w:num>
  <w:num w:numId="11">
    <w:abstractNumId w:val="10"/>
  </w:num>
  <w:num w:numId="12">
    <w:abstractNumId w:val="2"/>
  </w:num>
  <w:num w:numId="13">
    <w:abstractNumId w:val="17"/>
  </w:num>
  <w:num w:numId="14">
    <w:abstractNumId w:val="21"/>
  </w:num>
  <w:num w:numId="15">
    <w:abstractNumId w:val="22"/>
  </w:num>
  <w:num w:numId="16">
    <w:abstractNumId w:val="20"/>
  </w:num>
  <w:num w:numId="17">
    <w:abstractNumId w:val="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E3352"/>
    <w:rsid w:val="00026F6E"/>
    <w:rsid w:val="00123DB9"/>
    <w:rsid w:val="001E5E27"/>
    <w:rsid w:val="00541EBA"/>
    <w:rsid w:val="005D4399"/>
    <w:rsid w:val="006878B9"/>
    <w:rsid w:val="00746680"/>
    <w:rsid w:val="00894383"/>
    <w:rsid w:val="00AE3352"/>
    <w:rsid w:val="00B36049"/>
    <w:rsid w:val="00BF3B85"/>
    <w:rsid w:val="00DC6600"/>
    <w:rsid w:val="00E02341"/>
    <w:rsid w:val="00E579C9"/>
    <w:rsid w:val="00EA7413"/>
    <w:rsid w:val="00F6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B9"/>
  </w:style>
  <w:style w:type="paragraph" w:styleId="1">
    <w:name w:val="heading 1"/>
    <w:basedOn w:val="a"/>
    <w:next w:val="a"/>
    <w:link w:val="10"/>
    <w:uiPriority w:val="9"/>
    <w:qFormat/>
    <w:rsid w:val="00AE33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35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E3352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E3352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ConsPlusNormal">
    <w:name w:val="ConsPlusNormal"/>
    <w:rsid w:val="00AE33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E335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AE33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Subtitle"/>
    <w:basedOn w:val="a"/>
    <w:link w:val="a4"/>
    <w:qFormat/>
    <w:rsid w:val="00AE335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E3352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rsid w:val="00AE3352"/>
    <w:rPr>
      <w:color w:val="0000FF"/>
      <w:u w:val="single"/>
    </w:rPr>
  </w:style>
  <w:style w:type="paragraph" w:styleId="a6">
    <w:name w:val="Normal (Web)"/>
    <w:basedOn w:val="a"/>
    <w:unhideWhenUsed/>
    <w:rsid w:val="00AE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E3352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E3352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E33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E3352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AE335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E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E33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3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AE33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unhideWhenUsed/>
    <w:rsid w:val="00AE33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E3352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AE33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AE335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E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E3352"/>
  </w:style>
  <w:style w:type="paragraph" w:customStyle="1" w:styleId="310">
    <w:name w:val="Основной текст с отступом 31"/>
    <w:basedOn w:val="a"/>
    <w:rsid w:val="00AE335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C8CA29B919544D4BB1B6CE2FA6A034F734E7A08353D43864C94047F273475B6583F1D19834BCAi3HCK" TargetMode="External"/><Relationship Id="rId13" Type="http://schemas.openxmlformats.org/officeDocument/2006/relationships/hyperlink" Target="mailto:info@lezhnevo.ru" TargetMode="External"/><Relationship Id="rId18" Type="http://schemas.openxmlformats.org/officeDocument/2006/relationships/hyperlink" Target="consultantplus://offline/ref=E8FBC90D3A7CE342CB3A24B0ABB5ECD095456AA0D8F48D44237468441B5BRFK" TargetMode="External"/><Relationship Id="rId26" Type="http://schemas.openxmlformats.org/officeDocument/2006/relationships/hyperlink" Target="consultantplus://offline/ref=E2BD5C5690B930016D51C2DA5972D227BC3AACA1D92747C44FF48C64B374FCAF2A39185584AB1B6A27DF0AVE2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C72F2278BD673ADC651744D04C014A37C3D85CE1542AC2BE3CD0A3R7k4K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otdarh@lezhnevo.ru" TargetMode="External"/><Relationship Id="rId17" Type="http://schemas.openxmlformats.org/officeDocument/2006/relationships/hyperlink" Target="consultantplus://offline/ref=E8FBC90D3A7CE342CB3A24B0ABB5ECD0964B6BA5D6A7DA4672216654R1K" TargetMode="External"/><Relationship Id="rId25" Type="http://schemas.openxmlformats.org/officeDocument/2006/relationships/hyperlink" Target="consultantplus://offline/ref=E2BD5C5690B930016D51C2DA5972D227BC3AACA1D92747C44FF48C64B374FCAF2A39185584AB1B6A27DF08VE25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zhnevo.ru" TargetMode="External"/><Relationship Id="rId20" Type="http://schemas.openxmlformats.org/officeDocument/2006/relationships/hyperlink" Target="consultantplus://offline/ref=7EC72F2278BD673ADC651744D04C014A37C4D550E1542AC2BE3CD0A3R7k4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4C2A52FB9A5CD1FE078DCCA4CD008031BB275041C126AAA483965165g9L6K" TargetMode="External"/><Relationship Id="rId24" Type="http://schemas.openxmlformats.org/officeDocument/2006/relationships/hyperlink" Target="consultantplus://offline/ref=807ACCE402F3FE3BA8EA427C32BE837F5F8B9DEAE015B9FF627DAC77FCEAEEFA7D7CC587A54697D4D910B8S8t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zhnevo.ru" TargetMode="External"/><Relationship Id="rId23" Type="http://schemas.openxmlformats.org/officeDocument/2006/relationships/hyperlink" Target="consultantplus://offline/ref=807ACCE402F3FE3BA8EA427C32BE837F5F8B9DEAE015B9FF627DAC77FCEAEEFA7D7CC587A54697D4D910B5S8t8K" TargetMode="External"/><Relationship Id="rId28" Type="http://schemas.openxmlformats.org/officeDocument/2006/relationships/hyperlink" Target="consultantplus://offline/ref=E2313382B049B32F9EB5D65E1346FD7C402715E9DC0257474D71CCCBF1F6499CF1D4D7E1036B3EA1C4A201r2S6G" TargetMode="External"/><Relationship Id="rId10" Type="http://schemas.openxmlformats.org/officeDocument/2006/relationships/hyperlink" Target="consultantplus://offline/ref=C316E3A8CFBD6DB5C02666DB7B79073814970B5AD89E0E0F946E0373F97872C04CE0C0AFD5ECFB26E4A295aEI7K" TargetMode="External"/><Relationship Id="rId19" Type="http://schemas.openxmlformats.org/officeDocument/2006/relationships/hyperlink" Target="consultantplus://offline/ref=CBADFC96E053C8208289E2EB0FBF210D491D3F0E2D844B96CA5EB02C09ADC01999558763E18A03F4DAF52902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FC8CA29B919544D4BB1B6CE2FA6A034F734D730A383D43864C94047F273475B6583F1D19824AC7i3H1K" TargetMode="External"/><Relationship Id="rId14" Type="http://schemas.openxmlformats.org/officeDocument/2006/relationships/hyperlink" Target="http://www.lezhnevo.ru" TargetMode="External"/><Relationship Id="rId22" Type="http://schemas.openxmlformats.org/officeDocument/2006/relationships/hyperlink" Target="http://gosuslugi.ru" TargetMode="External"/><Relationship Id="rId27" Type="http://schemas.openxmlformats.org/officeDocument/2006/relationships/hyperlink" Target="consultantplus://offline/ref=E2BD5C5690B930016D51C2DA5972D227BC3AACA1D92747C44FF48C64B374FCAF2A39185584AB1B6A27DF09VE21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2A7E-CBB8-490A-956F-F06CD37A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8564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operator1</cp:lastModifiedBy>
  <cp:revision>2</cp:revision>
  <cp:lastPrinted>2015-02-04T06:11:00Z</cp:lastPrinted>
  <dcterms:created xsi:type="dcterms:W3CDTF">2015-08-28T07:55:00Z</dcterms:created>
  <dcterms:modified xsi:type="dcterms:W3CDTF">2015-08-28T07:55:00Z</dcterms:modified>
</cp:coreProperties>
</file>