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C9" w:rsidRPr="00001206" w:rsidRDefault="00001206" w:rsidP="00001206">
      <w:pPr>
        <w:tabs>
          <w:tab w:val="center" w:pos="4677"/>
        </w:tabs>
        <w:spacing w:after="0"/>
        <w:rPr>
          <w:rFonts w:ascii="Times New Roman" w:hAnsi="Times New Roman"/>
          <w:sz w:val="28"/>
          <w:szCs w:val="36"/>
        </w:rPr>
      </w:pPr>
      <w:r w:rsidRPr="00001206">
        <w:rPr>
          <w:rFonts w:ascii="Times New Roman" w:hAnsi="Times New Roman"/>
          <w:sz w:val="28"/>
          <w:szCs w:val="36"/>
        </w:rPr>
        <w:tab/>
      </w:r>
      <w:r w:rsidR="002E5CCF">
        <w:rPr>
          <w:rFonts w:ascii="Times New Roman" w:hAnsi="Times New Roman"/>
          <w:noProof/>
          <w:sz w:val="28"/>
          <w:szCs w:val="36"/>
          <w:lang w:eastAsia="ru-RU"/>
        </w:rPr>
        <w:pict>
          <v:group id="Группа 10" o:spid="_x0000_s1026" style="position:absolute;margin-left:209.55pt;margin-top:-36.65pt;width:42pt;height:63pt;z-index:251658240;mso-position-horizontal-relative:text;mso-position-vertical-relative:text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3371;top:4349;width:408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">
              <v:imagedata r:id="rId5" o:title="" cropleft="8615f" cropright="8435f"/>
            </v:shape>
            <v:shape id="Picture 12" o:spid="_x0000_s1028" type="#_x0000_t75" style="position:absolute;left:3491;top:9569;width:4321;height:507;rotation:31373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">
              <v:imagedata r:id="rId6" o:title=""/>
            </v:shape>
            <v:group id="Group 13" o:spid="_x0000_s1029" style="position:absolute;left:3371;top:4451;width:4200;height:648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Line 14" o:spid="_x0000_s1030" style="position:absolute;flip:y;visibility:visibl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" strokeweight="1.75pt"/>
              <v:line id="Line 15" o:spid="_x0000_s1031" style="position:absolute;visibility:visibl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ewgAAANsAAAAPAAAAZHJzL2Rvd25yZXYueG1sRE9Li8Iw&#10;EL4L/ocwgjdNFVy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ANgEUewgAAANsAAAAPAAAA&#10;AAAAAAAAAAAAAAcCAABkcnMvZG93bnJldi54bWxQSwUGAAAAAAMAAwC3AAAA9gIAAAAA&#10;" strokeweight="1.75pt"/>
              <v:line id="Line 16" o:spid="_x0000_s1032" style="position:absolute;visibility:visibl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33" type="#_x0000_t87" style="position:absolute;left:1666;top:4120;width:1260;height:336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" adj="1672,10279" strokeweight="1.5pt"/>
            </v:group>
          </v:group>
        </w:pict>
      </w:r>
    </w:p>
    <w:p w:rsidR="00001206" w:rsidRDefault="00001206" w:rsidP="00001206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C60DC9" w:rsidRPr="007C0B26" w:rsidRDefault="00C60DC9" w:rsidP="00C60DC9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36"/>
        </w:rPr>
        <w:t>АДМИНИСТРАЦИЯ ЛЕЖНЕВСКОГО МУНИЦИПАЛЬНОГО РАЙОНА ИВАНОВСКОЙ ОБЛАСТИ</w:t>
      </w:r>
    </w:p>
    <w:p w:rsidR="00C60DC9" w:rsidRDefault="00C60DC9" w:rsidP="00C60DC9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C60DC9" w:rsidRDefault="00C60DC9" w:rsidP="00C60DC9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C60DC9" w:rsidRPr="007C0B26" w:rsidRDefault="00C60DC9" w:rsidP="00C60DC9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ПОСТАНОВЛЕНИЕ</w:t>
      </w:r>
    </w:p>
    <w:p w:rsidR="00C60DC9" w:rsidRPr="007C0B26" w:rsidRDefault="00C60DC9" w:rsidP="00C60DC9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C60DC9" w:rsidRPr="007C0B26" w:rsidRDefault="00C60DC9" w:rsidP="00C60DC9">
      <w:pPr>
        <w:spacing w:after="0"/>
        <w:jc w:val="both"/>
        <w:rPr>
          <w:rFonts w:ascii="Times New Roman" w:hAnsi="Times New Roman"/>
          <w:sz w:val="24"/>
        </w:rPr>
      </w:pPr>
      <w:r w:rsidRPr="007C0B26">
        <w:rPr>
          <w:rFonts w:ascii="Times New Roman" w:hAnsi="Times New Roman"/>
          <w:sz w:val="24"/>
        </w:rPr>
        <w:t>от</w:t>
      </w:r>
      <w:r w:rsidRPr="007C0B26">
        <w:rPr>
          <w:rFonts w:ascii="Times New Roman" w:hAnsi="Times New Roman"/>
          <w:b/>
          <w:sz w:val="24"/>
        </w:rPr>
        <w:t>_______</w:t>
      </w:r>
      <w:r>
        <w:rPr>
          <w:rFonts w:ascii="Times New Roman" w:hAnsi="Times New Roman"/>
          <w:b/>
          <w:sz w:val="24"/>
        </w:rPr>
        <w:t>______</w:t>
      </w:r>
      <w:r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b/>
          <w:sz w:val="24"/>
        </w:rPr>
        <w:tab/>
        <w:t xml:space="preserve">        </w:t>
      </w:r>
      <w:r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sz w:val="24"/>
        </w:rPr>
        <w:t xml:space="preserve">                                    №________________</w:t>
      </w:r>
    </w:p>
    <w:p w:rsidR="00C60DC9" w:rsidRPr="00483072" w:rsidRDefault="00C60DC9" w:rsidP="00C60DC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60DC9" w:rsidRPr="00483072" w:rsidRDefault="00C60DC9" w:rsidP="00C60D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Об утверждении 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охраны и использования, особо охраняемых природных территорий местного значения в границах Лежневского муниципального района Ивановской области на 202</w:t>
      </w:r>
      <w:r w:rsidR="007D51B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год.</w:t>
      </w:r>
    </w:p>
    <w:p w:rsidR="00C60DC9" w:rsidRPr="00483072" w:rsidRDefault="00C60DC9" w:rsidP="00C6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60DC9" w:rsidRPr="00483072" w:rsidRDefault="00C60DC9" w:rsidP="00C60D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Лежневского муниципального района</w:t>
      </w:r>
      <w:proofErr w:type="gramEnd"/>
    </w:p>
    <w:p w:rsidR="00C60DC9" w:rsidRPr="00483072" w:rsidRDefault="00C60DC9" w:rsidP="00C60D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C60DC9" w:rsidRPr="00483072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hAnsi="Times New Roman"/>
          <w:sz w:val="28"/>
          <w:szCs w:val="28"/>
          <w:lang w:eastAsia="ar-SA"/>
        </w:rPr>
        <w:t xml:space="preserve">1. Утвердить прилагаемую программу профилактики </w:t>
      </w:r>
      <w:r>
        <w:rPr>
          <w:rFonts w:ascii="Times New Roman" w:hAnsi="Times New Roman"/>
          <w:sz w:val="28"/>
          <w:szCs w:val="28"/>
          <w:lang w:eastAsia="ar-SA"/>
        </w:rPr>
        <w:t>рисков причинения вреда (ущерба) охраняемым законом ценностям в области охраны и использования, особо охраняемых природных территорий местного значения в границах Лежневского муниципального района на 202</w:t>
      </w:r>
      <w:r w:rsidR="007D51B8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год (приложение 1).</w:t>
      </w:r>
    </w:p>
    <w:p w:rsidR="00C60DC9" w:rsidRPr="00483072" w:rsidRDefault="00C60DC9" w:rsidP="00C60DC9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момента подписания.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</w:t>
      </w:r>
      <w:r w:rsidR="0086084C">
        <w:rPr>
          <w:rFonts w:ascii="Times New Roman" w:hAnsi="Times New Roman"/>
          <w:sz w:val="28"/>
          <w:szCs w:val="28"/>
        </w:rPr>
        <w:t>ановление на официальном сайте А</w:t>
      </w:r>
      <w:r>
        <w:rPr>
          <w:rFonts w:ascii="Times New Roman" w:hAnsi="Times New Roman"/>
          <w:sz w:val="28"/>
          <w:szCs w:val="28"/>
        </w:rPr>
        <w:t>дминистрации Лежневского муниципального района.</w:t>
      </w:r>
    </w:p>
    <w:p w:rsidR="00C60DC9" w:rsidRPr="00483072" w:rsidRDefault="00C60DC9" w:rsidP="00C60DC9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Контроль за выполнением настоящего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возложить на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86084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</w:t>
      </w:r>
      <w:proofErr w:type="gramEnd"/>
      <w:r w:rsidR="0086084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ервого заместителя главы А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Лежневского муниципального района Сазонову А.Н.</w:t>
      </w:r>
    </w:p>
    <w:p w:rsidR="00C60DC9" w:rsidRPr="00C12FA5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DC9" w:rsidRPr="00483072" w:rsidRDefault="00C60DC9" w:rsidP="00C6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Лежневского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C60DC9" w:rsidRPr="00483072" w:rsidRDefault="00C60DC9" w:rsidP="00C60D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А.Ю. Ильичев</w:t>
      </w:r>
    </w:p>
    <w:p w:rsidR="00C60DC9" w:rsidRDefault="00C60DC9" w:rsidP="00C60DC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0DC9" w:rsidRDefault="00C60DC9" w:rsidP="00C60DC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0DC9" w:rsidRDefault="00C60DC9" w:rsidP="00C60D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DC9" w:rsidRDefault="00C60DC9" w:rsidP="00C60D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206" w:rsidRDefault="00001206" w:rsidP="0000120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60DC9" w:rsidRPr="003C1D3D" w:rsidRDefault="00C60DC9" w:rsidP="000012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60DC9" w:rsidRPr="003C1D3D" w:rsidRDefault="0086084C" w:rsidP="00C60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C60DC9" w:rsidRPr="003C1D3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60DC9" w:rsidRPr="003C1D3D" w:rsidRDefault="00C60DC9" w:rsidP="00C60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Лежневского</w:t>
      </w:r>
      <w:r w:rsidRPr="003C1D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60DC9" w:rsidRPr="003C1D3D" w:rsidRDefault="00C60DC9" w:rsidP="00C60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от__________________</w:t>
      </w:r>
      <w:r w:rsidRPr="003C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C9" w:rsidRPr="003C1D3D" w:rsidRDefault="00C60DC9" w:rsidP="00C60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области охраны и использования, особо охраняемых природных территорий местного значения в границах Лежневского муниципального района на 202</w:t>
      </w:r>
      <w:r w:rsidR="007D51B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0DC9" w:rsidRPr="00020DCB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Настоящая Программа профилактики рисков причинения вреда (ущерба) охраняемым законом ценностям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охраны и использования, особо охраняемых природных территорий местного значения в границах Лежневского муниципального района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– Программа профилактики)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>(далее – закон № 248-ФЗ)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основании Правил разработки</w:t>
      </w:r>
      <w:proofErr w:type="gramEnd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области охраны и использования, особо охраняемых природных территорий местного значения в границах Лежневского муниципального района Ивановской области.</w:t>
      </w:r>
      <w:proofErr w:type="gramEnd"/>
    </w:p>
    <w:p w:rsidR="00C60DC9" w:rsidRPr="001F5B2C" w:rsidRDefault="00C60DC9" w:rsidP="00C60DC9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Программа профилактики устанавливает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порядок осуществления муниципального контроля в области охраны и использования, особо охраняемых природных территорий местного значения в границах Лежневского муниципального района (далее – муниципальный контроль в области охраны и использования особо охраняемых природных территорий).</w:t>
      </w:r>
    </w:p>
    <w:p w:rsidR="00C60DC9" w:rsidRDefault="00C60DC9" w:rsidP="00C60DC9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Предметом муниципального контроля в области охраны и использования, особо охраняемых природных территорий является соблюдение юридическими лицами, индивидуальными предпринимателями и 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(далее – особо охраняемые природные территории), обязательных требований, установленных Федеральным Законом от 14.03. 1995 № 33 – ФЗ «Об особо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Ивановской области в области охраны и использования особо охраняемых природных территорий, касающихся:</w:t>
      </w:r>
      <w:proofErr w:type="gramEnd"/>
    </w:p>
    <w:p w:rsidR="00C60DC9" w:rsidRDefault="00C60DC9" w:rsidP="00C60DC9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режима особо охраняемой природной территории;</w:t>
      </w:r>
    </w:p>
    <w:p w:rsidR="00C60DC9" w:rsidRDefault="00C60DC9" w:rsidP="00C60DC9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0DC9" w:rsidRDefault="00C60DC9" w:rsidP="00C60DC9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режима охранных зон особо охраняемых природных территорий.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Предметом муниципального контроля также является исполнение решений, принимаемых по результатам контрольных (надзорных) мероприятий. 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Муниципальный контроль в области охраны и использования, особо охраняемых природных территорий осуществляется Администрацией Лежневского муниципального района в лице Уполномоченного органа – комитета по управлению муниципальным имуществом, земельными ресурсами и архитектуре Администрации Лежневского муниципального района.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Объектами муниципального контроля в области охраны и использования, особо охраняемых природных территорий являются: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особо охраняемые природные территории местного значения;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деятельность, действия (бездействие) контролируемых лиц в области охраны и использования, особо охраняемых природных территорий местного значения, в рамках которых должны соблюдаться обязательные требования по соблюдению: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режима особо охраняемой природной территории местного значения;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особого правового режима использования земельных участков, водных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границах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режима охранных зон особо охраняемых природных территорий местного значения;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575340" w:rsidRDefault="00575340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нормативных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муниципального контроля в области охраны и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использования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особо охраняемых природных территорий</w:t>
      </w:r>
      <w:r w:rsidR="002300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местного значения в границах Лежневского муниципального района, на официальном сайте Лежневского муниципального района.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6316" w:rsidRDefault="00766316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Программа профилактики направлена на предотвращение нарушения охраняемых при осуществлении муниципального контроля законом ценностей и причинения (угрозы причинения) вреда животным, растениям, окружающей среде.</w:t>
      </w:r>
    </w:p>
    <w:p w:rsidR="00230076" w:rsidRDefault="00230076" w:rsidP="00230076">
      <w:pPr>
        <w:widowControl w:val="0"/>
        <w:shd w:val="clear" w:color="auto" w:fill="FFFFFF"/>
        <w:suppressAutoHyphens/>
        <w:autoSpaceDE w:val="0"/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60DC9" w:rsidRDefault="00C60DC9" w:rsidP="00230076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230076" w:rsidRDefault="00230076" w:rsidP="00230076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устранение условий, причин и факторов, способных привести к нарушениям обязательных требований и (или) причинению вреда (ущерба) охраняемым законам ценностям;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60DC9" w:rsidRPr="00020DCB" w:rsidRDefault="00C60DC9" w:rsidP="00C60DC9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прозрачности системы контрольной деятельности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возникновению нарушений обязательных требований;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устранение причин, факторов и условий, способствующих возникновению нарушений обязательных требований;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</w:t>
      </w:r>
      <w:r w:rsidRPr="00020DCB">
        <w:rPr>
          <w:rFonts w:ascii="Times New Roman" w:hAnsi="Times New Roman"/>
          <w:color w:val="000000"/>
          <w:sz w:val="28"/>
          <w:szCs w:val="28"/>
        </w:rPr>
        <w:t xml:space="preserve">укрепление </w:t>
      </w:r>
      <w:proofErr w:type="gramStart"/>
      <w:r w:rsidRPr="00020DCB">
        <w:rPr>
          <w:rFonts w:ascii="Times New Roman" w:hAnsi="Times New Roman"/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020DCB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Муницип</w:t>
      </w:r>
      <w:r w:rsidR="0086084C">
        <w:rPr>
          <w:rFonts w:ascii="Times New Roman" w:hAnsi="Times New Roman"/>
          <w:color w:val="000000"/>
          <w:sz w:val="28"/>
          <w:szCs w:val="28"/>
        </w:rPr>
        <w:t>альный контроль осуществляется А</w:t>
      </w:r>
      <w:r>
        <w:rPr>
          <w:rFonts w:ascii="Times New Roman" w:hAnsi="Times New Roman"/>
          <w:color w:val="000000"/>
          <w:sz w:val="28"/>
          <w:szCs w:val="28"/>
        </w:rPr>
        <w:t>дминистрацией Лежневского муниципального района Ивановской области, в лице Комитета по управлению муниципальным имуществом, земельными ресурсами и архитектуре (далее – уполномоченный орган). Должностными лицами уполномоченного органа, уполномоченным осуществлять муниципальный контроль от имени администрации Лежневского муниципального района, являются (далее – инспектор):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начальник Комитета;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заместитель начальника Комитета;</w:t>
      </w:r>
    </w:p>
    <w:p w:rsidR="00C60DC9" w:rsidRDefault="00C60DC9" w:rsidP="00C60DC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главный специалист Комитета;</w:t>
      </w:r>
    </w:p>
    <w:p w:rsidR="00766316" w:rsidRDefault="00C60DC9" w:rsidP="0076631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ведущий специалист Комитета;  </w:t>
      </w:r>
    </w:p>
    <w:p w:rsidR="00C60DC9" w:rsidRPr="00766316" w:rsidRDefault="00C60DC9" w:rsidP="00766316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3D51B4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III</w:t>
      </w: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>. Перечень профилактических мероприятий, сроки (периодичность) их проведения</w:t>
      </w:r>
    </w:p>
    <w:p w:rsidR="00C60DC9" w:rsidRPr="00766316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C60DC9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Контрольный орган осуществляет муниципальный контроль в области охраны и использования, особо охраняемых природных территорий, в том числе посредством проведения профилактических мероприятий. </w:t>
      </w:r>
    </w:p>
    <w:p w:rsidR="00C60DC9" w:rsidRPr="00766316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Контрольным органом муниципального контроля в области охраны и использования, особо охраняемых природных территорий местного значения могут проводиться следующие виды профилактических мероприятий: </w:t>
      </w:r>
    </w:p>
    <w:p w:rsidR="00C60DC9" w:rsidRPr="00766316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12"/>
          <w:szCs w:val="28"/>
          <w:lang w:eastAsia="ar-SA"/>
        </w:rPr>
      </w:pPr>
    </w:p>
    <w:p w:rsidR="00C60DC9" w:rsidRPr="00766316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14"/>
          <w:szCs w:val="28"/>
          <w:lang w:eastAsia="ar-SA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594"/>
        <w:gridCol w:w="3659"/>
        <w:gridCol w:w="2552"/>
        <w:gridCol w:w="3260"/>
      </w:tblGrid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552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(периодичность) проведения)</w:t>
            </w:r>
            <w:proofErr w:type="gramEnd"/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C60DC9" w:rsidTr="007A6079">
        <w:tc>
          <w:tcPr>
            <w:tcW w:w="10065" w:type="dxa"/>
            <w:gridSpan w:val="4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Информирование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59" w:type="dxa"/>
          </w:tcPr>
          <w:p w:rsidR="00C60DC9" w:rsidRPr="00383C92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3C92">
              <w:rPr>
                <w:rFonts w:ascii="Times New Roman" w:hAnsi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контроля в области охраны и использования особо охраняемых природных территорий местного значения</w:t>
            </w:r>
            <w:r w:rsidR="0086084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552" w:type="dxa"/>
          </w:tcPr>
          <w:p w:rsidR="00C60DC9" w:rsidRPr="00C60DC9" w:rsidRDefault="00C60DC9" w:rsidP="007A607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DC9">
              <w:rPr>
                <w:rFonts w:ascii="Times New Roman" w:hAnsi="Times New Roman"/>
                <w:sz w:val="28"/>
                <w:szCs w:val="28"/>
              </w:rPr>
              <w:t>I квартал 202</w:t>
            </w:r>
            <w:r w:rsidR="007D51B8">
              <w:rPr>
                <w:rFonts w:ascii="Times New Roman" w:hAnsi="Times New Roman"/>
                <w:sz w:val="28"/>
                <w:szCs w:val="28"/>
              </w:rPr>
              <w:t>4</w:t>
            </w:r>
            <w:r w:rsidRPr="00C60D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60DC9" w:rsidRP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59" w:type="dxa"/>
          </w:tcPr>
          <w:p w:rsidR="00C60DC9" w:rsidRDefault="00C14F8F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</w:t>
            </w:r>
            <w:r w:rsidR="00C60DC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 изменениях, внесенных в нормативные правовые акты, регулирующие осуществление муниципального</w:t>
            </w:r>
            <w:r w:rsidR="00C60DC9">
              <w:rPr>
                <w:rFonts w:ascii="Times New Roman" w:hAnsi="Times New Roman"/>
                <w:sz w:val="28"/>
                <w:szCs w:val="28"/>
              </w:rPr>
              <w:t xml:space="preserve"> контроля в области охраны и использования, особо охраняемых природных территорий местного значения</w:t>
            </w:r>
            <w:r w:rsidR="00C60DC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о сроках и порядке их вступления в </w:t>
            </w:r>
            <w:r w:rsidR="00C60DC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силу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608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официальном сайте Администрации Лежневского муниципального района</w:t>
            </w:r>
          </w:p>
        </w:tc>
        <w:tc>
          <w:tcPr>
            <w:tcW w:w="2552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течение месяца после официального опубликования</w:t>
            </w: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8608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552" w:type="dxa"/>
          </w:tcPr>
          <w:p w:rsidR="00C60DC9" w:rsidRPr="00C60DC9" w:rsidRDefault="00C60DC9" w:rsidP="00C60DC9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DC9">
              <w:rPr>
                <w:rFonts w:ascii="Times New Roman" w:hAnsi="Times New Roman"/>
                <w:sz w:val="28"/>
                <w:szCs w:val="28"/>
              </w:rPr>
              <w:t>I квартал 202</w:t>
            </w:r>
            <w:r w:rsidR="007D51B8">
              <w:rPr>
                <w:rFonts w:ascii="Times New Roman" w:hAnsi="Times New Roman"/>
                <w:sz w:val="28"/>
                <w:szCs w:val="28"/>
              </w:rPr>
              <w:t>4</w:t>
            </w:r>
            <w:r w:rsidRPr="00C60D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0DC9" w:rsidRPr="00383C92" w:rsidRDefault="00C60DC9" w:rsidP="00C60DC9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 со дня внесения изменений, вступивших в силу</w:t>
            </w:r>
          </w:p>
          <w:p w:rsidR="00C60DC9" w:rsidRDefault="00C60DC9" w:rsidP="00C60DC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  <w:r w:rsidR="008608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552" w:type="dxa"/>
          </w:tcPr>
          <w:p w:rsidR="00C60DC9" w:rsidRPr="00C60DC9" w:rsidRDefault="00C60DC9" w:rsidP="00C60DC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DC9">
              <w:rPr>
                <w:rFonts w:ascii="Times New Roman" w:hAnsi="Times New Roman"/>
                <w:sz w:val="28"/>
                <w:szCs w:val="28"/>
              </w:rPr>
              <w:t>I квартал 202</w:t>
            </w:r>
            <w:r w:rsidR="007D51B8">
              <w:rPr>
                <w:rFonts w:ascii="Times New Roman" w:hAnsi="Times New Roman"/>
                <w:sz w:val="28"/>
                <w:szCs w:val="28"/>
              </w:rPr>
              <w:t>4</w:t>
            </w:r>
            <w:r w:rsidRPr="00C60D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  <w:r w:rsidR="008608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552" w:type="dxa"/>
          </w:tcPr>
          <w:p w:rsidR="00C60DC9" w:rsidRPr="00C60DC9" w:rsidRDefault="00C60DC9" w:rsidP="00C60DC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DC9">
              <w:rPr>
                <w:rFonts w:ascii="Times New Roman" w:hAnsi="Times New Roman"/>
                <w:sz w:val="28"/>
                <w:szCs w:val="28"/>
              </w:rPr>
              <w:t>I квартал 202</w:t>
            </w:r>
            <w:r w:rsidR="007D51B8">
              <w:rPr>
                <w:rFonts w:ascii="Times New Roman" w:hAnsi="Times New Roman"/>
                <w:sz w:val="28"/>
                <w:szCs w:val="28"/>
              </w:rPr>
              <w:t>4</w:t>
            </w:r>
            <w:r w:rsidRPr="00C60D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  <w:r w:rsidR="008608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552" w:type="dxa"/>
          </w:tcPr>
          <w:p w:rsidR="00C60DC9" w:rsidRPr="00C60DC9" w:rsidRDefault="00C60DC9" w:rsidP="00C60DC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DC9">
              <w:rPr>
                <w:rFonts w:ascii="Times New Roman" w:hAnsi="Times New Roman"/>
                <w:sz w:val="28"/>
                <w:szCs w:val="28"/>
              </w:rPr>
              <w:t>I квартал 202</w:t>
            </w:r>
            <w:r w:rsidR="007D51B8">
              <w:rPr>
                <w:rFonts w:ascii="Times New Roman" w:hAnsi="Times New Roman"/>
                <w:sz w:val="28"/>
                <w:szCs w:val="28"/>
              </w:rPr>
              <w:t>4</w:t>
            </w:r>
            <w:r w:rsidRPr="00C60D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60DC9" w:rsidRPr="00FC4168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  <w:r w:rsidR="008608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552" w:type="dxa"/>
          </w:tcPr>
          <w:p w:rsidR="00C60DC9" w:rsidRPr="00C60DC9" w:rsidRDefault="00C60DC9" w:rsidP="00C60DC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DC9">
              <w:rPr>
                <w:rFonts w:ascii="Times New Roman" w:hAnsi="Times New Roman"/>
                <w:sz w:val="28"/>
                <w:szCs w:val="28"/>
              </w:rPr>
              <w:t>I квартал 202</w:t>
            </w:r>
            <w:r w:rsidR="007D51B8">
              <w:rPr>
                <w:rFonts w:ascii="Times New Roman" w:hAnsi="Times New Roman"/>
                <w:sz w:val="28"/>
                <w:szCs w:val="28"/>
              </w:rPr>
              <w:t>4</w:t>
            </w:r>
            <w:r w:rsidRPr="00C60D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60DC9" w:rsidRPr="00FC4168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(надзорного) органа, действий (бездействий) его должностных лиц</w:t>
            </w:r>
            <w:r w:rsidR="008608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552" w:type="dxa"/>
          </w:tcPr>
          <w:p w:rsidR="00C60DC9" w:rsidRPr="00C60DC9" w:rsidRDefault="00C60DC9" w:rsidP="00C60DC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DC9">
              <w:rPr>
                <w:rFonts w:ascii="Times New Roman" w:hAnsi="Times New Roman"/>
                <w:sz w:val="28"/>
                <w:szCs w:val="28"/>
              </w:rPr>
              <w:t>I квартал 202</w:t>
            </w:r>
            <w:r w:rsidR="007D51B8">
              <w:rPr>
                <w:rFonts w:ascii="Times New Roman" w:hAnsi="Times New Roman"/>
                <w:sz w:val="28"/>
                <w:szCs w:val="28"/>
              </w:rPr>
              <w:t>4</w:t>
            </w:r>
            <w:r w:rsidRPr="00C60D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60DC9" w:rsidRPr="00FC4168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и размещение доклада о муниципальном контроле в области охраны и использования особо охраняемых природных территорий местного значения</w:t>
            </w:r>
            <w:r w:rsidR="008608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официальном сайте Администрации Лежневского муниципального района</w:t>
            </w:r>
          </w:p>
          <w:p w:rsidR="00766316" w:rsidRDefault="00766316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C60DC9" w:rsidRPr="00FC4168" w:rsidRDefault="00C60DC9" w:rsidP="007D51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15 марта 202</w:t>
            </w:r>
            <w:r w:rsidR="007D51B8">
              <w:rPr>
                <w:rFonts w:ascii="Times New Roman" w:hAnsi="Times New Roman"/>
                <w:sz w:val="28"/>
                <w:szCs w:val="28"/>
              </w:rPr>
              <w:t>5</w:t>
            </w:r>
            <w:r w:rsidRPr="00FC416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66316" w:rsidTr="00A5763E">
        <w:tc>
          <w:tcPr>
            <w:tcW w:w="10065" w:type="dxa"/>
            <w:gridSpan w:val="4"/>
          </w:tcPr>
          <w:p w:rsidR="00766316" w:rsidRDefault="00766316" w:rsidP="0076631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C60DC9" w:rsidTr="007A6079">
        <w:tc>
          <w:tcPr>
            <w:tcW w:w="594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659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вопросов:</w:t>
            </w: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а) организация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осуществление муниципального контроля в области охраны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особо охраняемых природных территорий местного значении;</w:t>
            </w: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б) порядок осуществления контрольных мероприятий, установленных Положением о муниципальном контроле в области охраны и использования особо охраняемых природных территорий местного значения;</w:t>
            </w:r>
          </w:p>
          <w:p w:rsidR="00C60DC9" w:rsidRDefault="00C60DC9" w:rsidP="007A6079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в)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особо охраняемых природных территорий местного значения;</w:t>
            </w:r>
          </w:p>
          <w:p w:rsidR="00C60DC9" w:rsidRPr="00483072" w:rsidRDefault="00C60DC9" w:rsidP="007A6079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C60DC9" w:rsidRPr="00FC4168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C60DC9" w:rsidRDefault="00C60DC9" w:rsidP="007A607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Инспекторы </w:t>
            </w:r>
          </w:p>
        </w:tc>
      </w:tr>
    </w:tbl>
    <w:p w:rsidR="00C60DC9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0DC9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0DC9" w:rsidRPr="00483072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084C" w:rsidRDefault="0086084C" w:rsidP="00766316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084C" w:rsidRDefault="0086084C" w:rsidP="00766316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4F8F" w:rsidRDefault="00C14F8F" w:rsidP="00766316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60DC9" w:rsidRPr="00C2221B" w:rsidRDefault="00C60DC9" w:rsidP="00766316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C2221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C60DC9" w:rsidRPr="00C2221B" w:rsidRDefault="00C60DC9" w:rsidP="00C60DC9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профилактики</w:t>
      </w: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ля оценки  результативности и эффективности реализации мероприятий программы профилактики применяются следующие показатели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результативности и эффективности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60DC9" w:rsidRPr="00483072" w:rsidRDefault="00C60DC9" w:rsidP="00C60DC9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60DC9" w:rsidRPr="00483072" w:rsidTr="007A60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C60DC9" w:rsidRPr="00483072" w:rsidTr="007A6079">
        <w:trPr>
          <w:trHeight w:val="19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C60DC9" w:rsidRPr="00483072" w:rsidTr="007A60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C9" w:rsidRPr="00483072" w:rsidRDefault="00C60DC9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  <w:tr w:rsidR="0086084C" w:rsidRPr="00483072" w:rsidTr="007A60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C" w:rsidRPr="00483072" w:rsidRDefault="0086084C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C" w:rsidRPr="00483072" w:rsidRDefault="0086084C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C" w:rsidRPr="00483072" w:rsidRDefault="0086084C" w:rsidP="007A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менее 10 мероприятий, проведенных контрольным (надзорным) органом</w:t>
            </w:r>
          </w:p>
        </w:tc>
      </w:tr>
    </w:tbl>
    <w:p w:rsidR="00A91B4B" w:rsidRDefault="007D51B8"/>
    <w:sectPr w:rsidR="00A91B4B" w:rsidSect="00E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60DC9"/>
    <w:rsid w:val="00001206"/>
    <w:rsid w:val="000B47D2"/>
    <w:rsid w:val="00230076"/>
    <w:rsid w:val="002D326A"/>
    <w:rsid w:val="002E5CCF"/>
    <w:rsid w:val="00575340"/>
    <w:rsid w:val="00597F05"/>
    <w:rsid w:val="00766316"/>
    <w:rsid w:val="007D51B8"/>
    <w:rsid w:val="0086084C"/>
    <w:rsid w:val="009707C9"/>
    <w:rsid w:val="009B0483"/>
    <w:rsid w:val="00C14F8F"/>
    <w:rsid w:val="00C60DC9"/>
    <w:rsid w:val="00CC4D06"/>
    <w:rsid w:val="00CC6B87"/>
    <w:rsid w:val="00D41F8F"/>
    <w:rsid w:val="00DD6515"/>
    <w:rsid w:val="00E90152"/>
    <w:rsid w:val="00EA6616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D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6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C6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D888-42C1-48CF-8516-61E4E255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2022-12-21T12:32:00Z</cp:lastPrinted>
  <dcterms:created xsi:type="dcterms:W3CDTF">2023-10-09T05:44:00Z</dcterms:created>
  <dcterms:modified xsi:type="dcterms:W3CDTF">2023-10-09T05:44:00Z</dcterms:modified>
</cp:coreProperties>
</file>