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D7" w:rsidRDefault="00BF44D7" w:rsidP="003B54BF">
      <w:pPr>
        <w:pStyle w:val="a3"/>
        <w:ind w:left="765" w:right="57" w:hanging="57"/>
        <w:jc w:val="center"/>
        <w:rPr>
          <w:rFonts w:eastAsia="MS Mincho"/>
          <w:sz w:val="28"/>
          <w:szCs w:val="28"/>
        </w:rPr>
      </w:pPr>
      <w:r>
        <w:rPr>
          <w:noProof/>
        </w:rPr>
        <w:drawing>
          <wp:inline distT="0" distB="0" distL="0" distR="0">
            <wp:extent cx="605790" cy="735965"/>
            <wp:effectExtent l="19050" t="0" r="381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05790" cy="735965"/>
                    </a:xfrm>
                    <a:prstGeom prst="rect">
                      <a:avLst/>
                    </a:prstGeom>
                    <a:noFill/>
                    <a:ln w="9525">
                      <a:noFill/>
                      <a:miter lim="800000"/>
                      <a:headEnd/>
                      <a:tailEnd/>
                    </a:ln>
                  </pic:spPr>
                </pic:pic>
              </a:graphicData>
            </a:graphic>
          </wp:inline>
        </w:drawing>
      </w:r>
    </w:p>
    <w:p w:rsidR="00F709B6" w:rsidRPr="00F709B6" w:rsidRDefault="00F709B6" w:rsidP="00F709B6">
      <w:pPr>
        <w:spacing w:after="0" w:line="120" w:lineRule="atLeast"/>
        <w:ind w:left="708"/>
        <w:jc w:val="center"/>
        <w:rPr>
          <w:rFonts w:ascii="Times New Roman" w:hAnsi="Times New Roman"/>
          <w:b/>
          <w:sz w:val="32"/>
          <w:szCs w:val="32"/>
        </w:rPr>
      </w:pPr>
      <w:r w:rsidRPr="00F709B6">
        <w:rPr>
          <w:rFonts w:ascii="Times New Roman" w:hAnsi="Times New Roman"/>
          <w:b/>
          <w:sz w:val="32"/>
          <w:szCs w:val="32"/>
        </w:rPr>
        <w:t>Контрольно-счетная комиссия</w:t>
      </w:r>
    </w:p>
    <w:p w:rsidR="003B54BF" w:rsidRDefault="003B54BF" w:rsidP="003B54BF">
      <w:pPr>
        <w:spacing w:after="0" w:line="120" w:lineRule="atLeast"/>
        <w:ind w:left="708"/>
        <w:jc w:val="center"/>
        <w:rPr>
          <w:rFonts w:ascii="Times New Roman" w:hAnsi="Times New Roman"/>
          <w:b/>
          <w:sz w:val="32"/>
          <w:szCs w:val="32"/>
        </w:rPr>
      </w:pPr>
      <w:r>
        <w:rPr>
          <w:rFonts w:ascii="Times New Roman" w:hAnsi="Times New Roman"/>
          <w:b/>
          <w:sz w:val="32"/>
          <w:szCs w:val="32"/>
        </w:rPr>
        <w:t xml:space="preserve"> Лежне</w:t>
      </w:r>
      <w:r w:rsidRPr="008005D7">
        <w:rPr>
          <w:rFonts w:ascii="Times New Roman" w:hAnsi="Times New Roman"/>
          <w:b/>
          <w:sz w:val="32"/>
          <w:szCs w:val="32"/>
        </w:rPr>
        <w:t xml:space="preserve">вского муниципального района </w:t>
      </w:r>
    </w:p>
    <w:p w:rsidR="003B54BF" w:rsidRPr="003B54BF" w:rsidRDefault="003B54BF" w:rsidP="003B54BF">
      <w:pPr>
        <w:spacing w:after="0" w:line="120" w:lineRule="atLeast"/>
        <w:ind w:left="708"/>
        <w:jc w:val="center"/>
        <w:rPr>
          <w:rFonts w:ascii="Times New Roman" w:hAnsi="Times New Roman"/>
          <w:b/>
          <w:sz w:val="32"/>
          <w:szCs w:val="32"/>
        </w:rPr>
      </w:pPr>
      <w:r w:rsidRPr="008005D7">
        <w:rPr>
          <w:rFonts w:ascii="Times New Roman" w:hAnsi="Times New Roman"/>
          <w:b/>
          <w:sz w:val="32"/>
          <w:szCs w:val="32"/>
        </w:rPr>
        <w:t>Ивановской области</w:t>
      </w:r>
    </w:p>
    <w:p w:rsidR="00BF44D7" w:rsidRDefault="00BF44D7" w:rsidP="003B54BF">
      <w:pPr>
        <w:spacing w:after="0" w:line="120" w:lineRule="atLeast"/>
        <w:ind w:left="708"/>
        <w:jc w:val="center"/>
        <w:rPr>
          <w:rFonts w:ascii="Times New Roman" w:hAnsi="Times New Roman"/>
          <w:sz w:val="20"/>
          <w:szCs w:val="20"/>
        </w:rPr>
      </w:pPr>
      <w:r>
        <w:rPr>
          <w:rFonts w:ascii="Times New Roman" w:hAnsi="Times New Roman"/>
          <w:sz w:val="20"/>
          <w:szCs w:val="20"/>
        </w:rPr>
        <w:t>155</w:t>
      </w:r>
      <w:r w:rsidRPr="00D03A30">
        <w:rPr>
          <w:rFonts w:ascii="Times New Roman" w:hAnsi="Times New Roman"/>
          <w:sz w:val="20"/>
          <w:szCs w:val="20"/>
        </w:rPr>
        <w:t>1</w:t>
      </w:r>
      <w:r>
        <w:rPr>
          <w:rFonts w:ascii="Times New Roman" w:hAnsi="Times New Roman"/>
          <w:sz w:val="20"/>
          <w:szCs w:val="20"/>
        </w:rPr>
        <w:t>20, Ивановская область, пос.Лежнево, ул</w:t>
      </w:r>
      <w:r w:rsidRPr="00D03A30">
        <w:rPr>
          <w:rFonts w:ascii="Times New Roman" w:hAnsi="Times New Roman"/>
          <w:sz w:val="20"/>
          <w:szCs w:val="20"/>
        </w:rPr>
        <w:t>.</w:t>
      </w:r>
      <w:r>
        <w:rPr>
          <w:rFonts w:ascii="Times New Roman" w:hAnsi="Times New Roman"/>
          <w:sz w:val="20"/>
          <w:szCs w:val="20"/>
        </w:rPr>
        <w:t xml:space="preserve">Октябрьская, д.32, </w:t>
      </w:r>
      <w:r w:rsidR="003B54BF">
        <w:rPr>
          <w:rFonts w:ascii="Times New Roman" w:hAnsi="Times New Roman"/>
          <w:sz w:val="20"/>
          <w:szCs w:val="20"/>
        </w:rPr>
        <w:t>Тел/факс (4932) 2-15</w:t>
      </w:r>
      <w:r w:rsidR="003B54BF" w:rsidRPr="00D03A30">
        <w:rPr>
          <w:rFonts w:ascii="Times New Roman" w:hAnsi="Times New Roman"/>
          <w:sz w:val="20"/>
          <w:szCs w:val="20"/>
        </w:rPr>
        <w:t>-</w:t>
      </w:r>
      <w:r w:rsidR="00581567">
        <w:rPr>
          <w:rFonts w:ascii="Times New Roman" w:hAnsi="Times New Roman"/>
          <w:sz w:val="20"/>
          <w:szCs w:val="20"/>
        </w:rPr>
        <w:t>8</w:t>
      </w:r>
      <w:r w:rsidR="00581567" w:rsidRPr="00D03A30">
        <w:rPr>
          <w:rFonts w:ascii="Times New Roman" w:hAnsi="Times New Roman"/>
          <w:sz w:val="20"/>
          <w:szCs w:val="20"/>
        </w:rPr>
        <w:t>3</w:t>
      </w:r>
      <w:r w:rsidR="00581567">
        <w:rPr>
          <w:rFonts w:ascii="Times New Roman" w:hAnsi="Times New Roman"/>
          <w:sz w:val="20"/>
          <w:szCs w:val="20"/>
        </w:rPr>
        <w:t>, 2</w:t>
      </w:r>
      <w:r w:rsidR="003B54BF">
        <w:rPr>
          <w:rFonts w:ascii="Times New Roman" w:hAnsi="Times New Roman"/>
          <w:sz w:val="20"/>
          <w:szCs w:val="20"/>
        </w:rPr>
        <w:t>-18-95</w:t>
      </w:r>
      <w:r w:rsidR="003B54BF" w:rsidRPr="00D03A30">
        <w:rPr>
          <w:rFonts w:ascii="Times New Roman" w:hAnsi="Times New Roman"/>
          <w:sz w:val="20"/>
          <w:szCs w:val="20"/>
        </w:rPr>
        <w:t xml:space="preserve">   </w:t>
      </w:r>
      <w:r>
        <w:rPr>
          <w:rFonts w:ascii="Times New Roman" w:hAnsi="Times New Roman"/>
          <w:sz w:val="20"/>
          <w:szCs w:val="20"/>
        </w:rPr>
        <w:t xml:space="preserve">  </w:t>
      </w:r>
    </w:p>
    <w:p w:rsidR="00BF44D7" w:rsidRPr="00D03A30" w:rsidRDefault="00BF44D7" w:rsidP="003B54BF">
      <w:pPr>
        <w:spacing w:after="0" w:line="120" w:lineRule="atLeast"/>
        <w:jc w:val="center"/>
        <w:rPr>
          <w:rFonts w:ascii="Times New Roman" w:hAnsi="Times New Roman"/>
        </w:rPr>
      </w:pPr>
      <w:r>
        <w:rPr>
          <w:rFonts w:ascii="Times New Roman" w:hAnsi="Times New Roman"/>
          <w:sz w:val="20"/>
          <w:szCs w:val="20"/>
        </w:rPr>
        <w:t>ОГРН 1</w:t>
      </w:r>
      <w:r w:rsidR="00F709B6">
        <w:rPr>
          <w:rFonts w:ascii="Times New Roman" w:hAnsi="Times New Roman"/>
          <w:sz w:val="20"/>
          <w:szCs w:val="20"/>
        </w:rPr>
        <w:t>213700013394</w:t>
      </w:r>
      <w:r w:rsidRPr="00D03A30">
        <w:rPr>
          <w:rFonts w:ascii="Times New Roman" w:hAnsi="Times New Roman"/>
          <w:sz w:val="20"/>
          <w:szCs w:val="20"/>
        </w:rPr>
        <w:t xml:space="preserve">   ИНН 37</w:t>
      </w:r>
      <w:r>
        <w:rPr>
          <w:rFonts w:ascii="Times New Roman" w:hAnsi="Times New Roman"/>
          <w:sz w:val="20"/>
          <w:szCs w:val="20"/>
        </w:rPr>
        <w:t>110</w:t>
      </w:r>
      <w:r w:rsidR="00F709B6">
        <w:rPr>
          <w:rFonts w:ascii="Times New Roman" w:hAnsi="Times New Roman"/>
          <w:sz w:val="20"/>
          <w:szCs w:val="20"/>
        </w:rPr>
        <w:t>52530</w:t>
      </w:r>
      <w:r w:rsidRPr="00D03A30">
        <w:rPr>
          <w:rFonts w:ascii="Times New Roman" w:hAnsi="Times New Roman"/>
          <w:sz w:val="20"/>
          <w:szCs w:val="20"/>
        </w:rPr>
        <w:t xml:space="preserve">   КПП 37</w:t>
      </w:r>
      <w:r>
        <w:rPr>
          <w:rFonts w:ascii="Times New Roman" w:hAnsi="Times New Roman"/>
          <w:sz w:val="20"/>
          <w:szCs w:val="20"/>
        </w:rPr>
        <w:t>1501001</w:t>
      </w:r>
    </w:p>
    <w:p w:rsidR="00BF44D7" w:rsidRPr="008005D7" w:rsidRDefault="003B0816" w:rsidP="008005D7">
      <w:pPr>
        <w:spacing w:after="0"/>
        <w:jc w:val="center"/>
        <w:rPr>
          <w:rFonts w:ascii="Times New Roman" w:hAnsi="Times New Roman"/>
          <w:sz w:val="16"/>
          <w:szCs w:val="16"/>
        </w:rPr>
      </w:pPr>
      <w:r>
        <w:rPr>
          <w:rFonts w:ascii="Times New Roman" w:hAnsi="Times New Roman"/>
          <w:noProof/>
        </w:rPr>
        <w:pict>
          <v:line id="_x0000_s1026" style="position:absolute;left:0;text-align:left;flip:y;z-index:251660288" from="-28.4pt,6.4pt" to="477.85pt,6.4pt" strokecolor="black [3213]" strokeweight="1.5pt"/>
        </w:pict>
      </w:r>
    </w:p>
    <w:p w:rsidR="004900BE" w:rsidRPr="0083201D" w:rsidRDefault="008F4B84" w:rsidP="00BD722C">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4900BE" w:rsidRPr="0083201D">
        <w:rPr>
          <w:rFonts w:ascii="Times New Roman" w:hAnsi="Times New Roman" w:cs="Times New Roman"/>
          <w:b/>
          <w:sz w:val="28"/>
          <w:szCs w:val="28"/>
        </w:rPr>
        <w:t>Отчет о деятельности</w:t>
      </w:r>
      <w:r>
        <w:rPr>
          <w:rFonts w:ascii="Times New Roman" w:hAnsi="Times New Roman" w:cs="Times New Roman"/>
          <w:b/>
          <w:sz w:val="28"/>
          <w:szCs w:val="28"/>
        </w:rPr>
        <w:t xml:space="preserve">                         </w:t>
      </w:r>
      <w:r w:rsidRPr="008F4B84">
        <w:rPr>
          <w:rFonts w:ascii="Times New Roman" w:hAnsi="Times New Roman" w:cs="Times New Roman"/>
          <w:sz w:val="28"/>
          <w:szCs w:val="28"/>
        </w:rPr>
        <w:t>16.05.2024</w:t>
      </w:r>
    </w:p>
    <w:p w:rsidR="004900BE" w:rsidRPr="0083201D" w:rsidRDefault="0073400C" w:rsidP="00B374C0">
      <w:pPr>
        <w:spacing w:after="0"/>
        <w:jc w:val="center"/>
        <w:rPr>
          <w:rFonts w:ascii="Times New Roman" w:hAnsi="Times New Roman" w:cs="Times New Roman"/>
          <w:b/>
          <w:sz w:val="28"/>
          <w:szCs w:val="28"/>
        </w:rPr>
      </w:pPr>
      <w:r w:rsidRPr="0083201D">
        <w:rPr>
          <w:rFonts w:ascii="Times New Roman" w:hAnsi="Times New Roman" w:cs="Times New Roman"/>
          <w:b/>
          <w:sz w:val="28"/>
          <w:szCs w:val="28"/>
        </w:rPr>
        <w:t>Контрольно-счетной</w:t>
      </w:r>
      <w:r w:rsidR="004900BE" w:rsidRPr="0083201D">
        <w:rPr>
          <w:rFonts w:ascii="Times New Roman" w:hAnsi="Times New Roman" w:cs="Times New Roman"/>
          <w:b/>
          <w:sz w:val="28"/>
          <w:szCs w:val="28"/>
        </w:rPr>
        <w:t xml:space="preserve"> </w:t>
      </w:r>
      <w:r w:rsidRPr="0083201D">
        <w:rPr>
          <w:rFonts w:ascii="Times New Roman" w:hAnsi="Times New Roman" w:cs="Times New Roman"/>
          <w:b/>
          <w:sz w:val="28"/>
          <w:szCs w:val="28"/>
        </w:rPr>
        <w:t>комиссии</w:t>
      </w:r>
      <w:r w:rsidR="004900BE" w:rsidRPr="0083201D">
        <w:rPr>
          <w:rFonts w:ascii="Times New Roman" w:hAnsi="Times New Roman" w:cs="Times New Roman"/>
          <w:b/>
          <w:sz w:val="28"/>
          <w:szCs w:val="28"/>
        </w:rPr>
        <w:t xml:space="preserve"> </w:t>
      </w:r>
    </w:p>
    <w:p w:rsidR="00B374C0" w:rsidRPr="0083201D" w:rsidRDefault="004900BE" w:rsidP="00B374C0">
      <w:pPr>
        <w:spacing w:after="0"/>
        <w:jc w:val="center"/>
        <w:rPr>
          <w:rFonts w:ascii="Times New Roman" w:hAnsi="Times New Roman" w:cs="Times New Roman"/>
          <w:b/>
          <w:sz w:val="28"/>
          <w:szCs w:val="28"/>
        </w:rPr>
      </w:pPr>
      <w:r w:rsidRPr="0083201D">
        <w:rPr>
          <w:rFonts w:ascii="Times New Roman" w:hAnsi="Times New Roman" w:cs="Times New Roman"/>
          <w:b/>
          <w:sz w:val="28"/>
          <w:szCs w:val="28"/>
        </w:rPr>
        <w:t>Лежневского муниципального района Ивановск</w:t>
      </w:r>
      <w:bookmarkStart w:id="0" w:name="_GoBack"/>
      <w:bookmarkEnd w:id="0"/>
      <w:r w:rsidRPr="0083201D">
        <w:rPr>
          <w:rFonts w:ascii="Times New Roman" w:hAnsi="Times New Roman" w:cs="Times New Roman"/>
          <w:b/>
          <w:sz w:val="28"/>
          <w:szCs w:val="28"/>
        </w:rPr>
        <w:t>ой области</w:t>
      </w:r>
    </w:p>
    <w:p w:rsidR="0049643A" w:rsidRPr="00BD722C" w:rsidRDefault="004900BE" w:rsidP="00BD722C">
      <w:pPr>
        <w:jc w:val="center"/>
        <w:rPr>
          <w:rFonts w:ascii="Times New Roman" w:hAnsi="Times New Roman" w:cs="Times New Roman"/>
          <w:b/>
          <w:sz w:val="28"/>
          <w:szCs w:val="28"/>
        </w:rPr>
      </w:pPr>
      <w:r w:rsidRPr="0083201D">
        <w:rPr>
          <w:rFonts w:ascii="Times New Roman" w:hAnsi="Times New Roman" w:cs="Times New Roman"/>
          <w:b/>
          <w:sz w:val="28"/>
          <w:szCs w:val="28"/>
        </w:rPr>
        <w:t>за 20</w:t>
      </w:r>
      <w:r w:rsidR="00CD7BB2">
        <w:rPr>
          <w:rFonts w:ascii="Times New Roman" w:hAnsi="Times New Roman" w:cs="Times New Roman"/>
          <w:b/>
          <w:sz w:val="28"/>
          <w:szCs w:val="28"/>
        </w:rPr>
        <w:t>2</w:t>
      </w:r>
      <w:r w:rsidR="00581567">
        <w:rPr>
          <w:rFonts w:ascii="Times New Roman" w:hAnsi="Times New Roman" w:cs="Times New Roman"/>
          <w:b/>
          <w:sz w:val="28"/>
          <w:szCs w:val="28"/>
        </w:rPr>
        <w:t>3</w:t>
      </w:r>
      <w:r w:rsidRPr="0083201D">
        <w:rPr>
          <w:rFonts w:ascii="Times New Roman" w:hAnsi="Times New Roman" w:cs="Times New Roman"/>
          <w:b/>
          <w:sz w:val="28"/>
          <w:szCs w:val="28"/>
        </w:rPr>
        <w:t xml:space="preserve"> год.</w:t>
      </w:r>
    </w:p>
    <w:p w:rsidR="00E67C34" w:rsidRPr="00B90FDD" w:rsidRDefault="0049643A" w:rsidP="006E3B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90FDD">
        <w:rPr>
          <w:rFonts w:ascii="Times New Roman" w:hAnsi="Times New Roman" w:cs="Times New Roman"/>
          <w:sz w:val="28"/>
          <w:szCs w:val="28"/>
        </w:rPr>
        <w:t xml:space="preserve">Отчет о деятельности </w:t>
      </w:r>
      <w:bookmarkStart w:id="1" w:name="_Hlk101791170"/>
      <w:r w:rsidR="0073400C" w:rsidRPr="00B90FDD">
        <w:rPr>
          <w:rFonts w:ascii="Times New Roman" w:hAnsi="Times New Roman" w:cs="Times New Roman"/>
          <w:sz w:val="28"/>
          <w:szCs w:val="28"/>
        </w:rPr>
        <w:t>Контрольно-счетной комиссии Лежневского муниципального района Ивановской области</w:t>
      </w:r>
      <w:r w:rsidR="00551B55" w:rsidRPr="00B90FDD">
        <w:rPr>
          <w:rFonts w:ascii="Times New Roman" w:hAnsi="Times New Roman" w:cs="Times New Roman"/>
          <w:sz w:val="28"/>
          <w:szCs w:val="28"/>
        </w:rPr>
        <w:t xml:space="preserve"> (далее</w:t>
      </w:r>
      <w:r w:rsidR="00D56E38" w:rsidRPr="00B90FDD">
        <w:rPr>
          <w:rFonts w:ascii="Times New Roman" w:hAnsi="Times New Roman" w:cs="Times New Roman"/>
        </w:rPr>
        <w:t xml:space="preserve"> </w:t>
      </w:r>
      <w:r w:rsidR="00D56E38" w:rsidRPr="00B90FDD">
        <w:rPr>
          <w:rFonts w:ascii="Times New Roman" w:hAnsi="Times New Roman" w:cs="Times New Roman"/>
          <w:sz w:val="28"/>
          <w:szCs w:val="28"/>
        </w:rPr>
        <w:t>Контрольно-счетная комиссия или</w:t>
      </w:r>
      <w:r w:rsidR="00551B55" w:rsidRPr="00B90FDD">
        <w:rPr>
          <w:rFonts w:ascii="Times New Roman" w:hAnsi="Times New Roman" w:cs="Times New Roman"/>
          <w:sz w:val="28"/>
          <w:szCs w:val="28"/>
        </w:rPr>
        <w:t xml:space="preserve"> КСК)</w:t>
      </w:r>
      <w:r w:rsidR="0073400C" w:rsidRPr="00B90FDD">
        <w:rPr>
          <w:rFonts w:ascii="Times New Roman" w:hAnsi="Times New Roman" w:cs="Times New Roman"/>
          <w:sz w:val="28"/>
          <w:szCs w:val="28"/>
        </w:rPr>
        <w:t xml:space="preserve"> </w:t>
      </w:r>
      <w:bookmarkEnd w:id="1"/>
      <w:r w:rsidR="0073400C" w:rsidRPr="00B90FDD">
        <w:rPr>
          <w:rFonts w:ascii="Times New Roman" w:hAnsi="Times New Roman" w:cs="Times New Roman"/>
          <w:sz w:val="28"/>
          <w:szCs w:val="28"/>
        </w:rPr>
        <w:t>за 20</w:t>
      </w:r>
      <w:r w:rsidR="009B7A66" w:rsidRPr="00B90FDD">
        <w:rPr>
          <w:rFonts w:ascii="Times New Roman" w:hAnsi="Times New Roman" w:cs="Times New Roman"/>
          <w:sz w:val="28"/>
          <w:szCs w:val="28"/>
        </w:rPr>
        <w:t>2</w:t>
      </w:r>
      <w:r w:rsidR="00DE6072" w:rsidRPr="00B90FDD">
        <w:rPr>
          <w:rFonts w:ascii="Times New Roman" w:hAnsi="Times New Roman" w:cs="Times New Roman"/>
          <w:sz w:val="28"/>
          <w:szCs w:val="28"/>
        </w:rPr>
        <w:t>3</w:t>
      </w:r>
      <w:r w:rsidR="0073400C" w:rsidRPr="00B90FDD">
        <w:rPr>
          <w:rFonts w:ascii="Times New Roman" w:hAnsi="Times New Roman" w:cs="Times New Roman"/>
          <w:sz w:val="28"/>
          <w:szCs w:val="28"/>
        </w:rPr>
        <w:t xml:space="preserve"> год подготовлен в соответствии с требованиями</w:t>
      </w:r>
      <w:r w:rsidR="00DE6072" w:rsidRPr="00B90FDD">
        <w:rPr>
          <w:rFonts w:ascii="Times New Roman" w:hAnsi="Times New Roman" w:cs="Times New Roman"/>
          <w:sz w:val="28"/>
          <w:szCs w:val="28"/>
        </w:rPr>
        <w:t xml:space="preserve"> </w:t>
      </w:r>
      <w:r w:rsidR="0073400C" w:rsidRPr="00B90FDD">
        <w:rPr>
          <w:rFonts w:ascii="Times New Roman" w:hAnsi="Times New Roman" w:cs="Times New Roman"/>
          <w:sz w:val="28"/>
          <w:szCs w:val="28"/>
        </w:rPr>
        <w:t xml:space="preserve">ст. 19 Федерального закона от 07.02.2011 года № </w:t>
      </w:r>
      <w:r w:rsidR="00CA3C9C" w:rsidRPr="00B90FD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73400C" w:rsidRPr="00B90FDD">
        <w:rPr>
          <w:rFonts w:ascii="Times New Roman" w:hAnsi="Times New Roman" w:cs="Times New Roman"/>
          <w:sz w:val="28"/>
          <w:szCs w:val="28"/>
        </w:rPr>
        <w:t xml:space="preserve"> (далее – </w:t>
      </w:r>
      <w:bookmarkStart w:id="2" w:name="_Hlk101790637"/>
      <w:r w:rsidR="0073400C" w:rsidRPr="00B90FDD">
        <w:rPr>
          <w:rFonts w:ascii="Times New Roman" w:hAnsi="Times New Roman" w:cs="Times New Roman"/>
          <w:sz w:val="28"/>
          <w:szCs w:val="28"/>
        </w:rPr>
        <w:t>Федеральный закон №6 ФЗ</w:t>
      </w:r>
      <w:bookmarkEnd w:id="2"/>
      <w:r w:rsidR="0073400C" w:rsidRPr="00B90FDD">
        <w:rPr>
          <w:rFonts w:ascii="Times New Roman" w:hAnsi="Times New Roman" w:cs="Times New Roman"/>
          <w:sz w:val="28"/>
          <w:szCs w:val="28"/>
        </w:rPr>
        <w:t>)</w:t>
      </w:r>
      <w:r w:rsidR="007C5352" w:rsidRPr="00B90FDD">
        <w:rPr>
          <w:rFonts w:ascii="Times New Roman" w:hAnsi="Times New Roman" w:cs="Times New Roman"/>
          <w:sz w:val="28"/>
          <w:szCs w:val="28"/>
        </w:rPr>
        <w:t xml:space="preserve"> и п.2 главы 16</w:t>
      </w:r>
      <w:r w:rsidR="0001315A" w:rsidRPr="00B90FDD">
        <w:rPr>
          <w:rFonts w:ascii="Times New Roman" w:hAnsi="Times New Roman" w:cs="Times New Roman"/>
          <w:sz w:val="28"/>
          <w:szCs w:val="28"/>
        </w:rPr>
        <w:t xml:space="preserve"> Положени</w:t>
      </w:r>
      <w:r w:rsidR="007C5352" w:rsidRPr="00B90FDD">
        <w:rPr>
          <w:rFonts w:ascii="Times New Roman" w:hAnsi="Times New Roman" w:cs="Times New Roman"/>
          <w:sz w:val="28"/>
          <w:szCs w:val="28"/>
        </w:rPr>
        <w:t>я</w:t>
      </w:r>
      <w:r w:rsidR="0001315A" w:rsidRPr="00B90FDD">
        <w:rPr>
          <w:rFonts w:ascii="Times New Roman" w:hAnsi="Times New Roman" w:cs="Times New Roman"/>
          <w:sz w:val="28"/>
          <w:szCs w:val="28"/>
        </w:rPr>
        <w:t xml:space="preserve"> о контрольно-</w:t>
      </w:r>
      <w:r w:rsidR="00861D70" w:rsidRPr="00B90FDD">
        <w:rPr>
          <w:rFonts w:ascii="Times New Roman" w:hAnsi="Times New Roman" w:cs="Times New Roman"/>
          <w:sz w:val="28"/>
          <w:szCs w:val="28"/>
        </w:rPr>
        <w:t>счетно</w:t>
      </w:r>
      <w:r w:rsidR="0001315A" w:rsidRPr="00B90FDD">
        <w:rPr>
          <w:rFonts w:ascii="Times New Roman" w:hAnsi="Times New Roman" w:cs="Times New Roman"/>
          <w:sz w:val="28"/>
          <w:szCs w:val="28"/>
        </w:rPr>
        <w:t>й</w:t>
      </w:r>
      <w:r w:rsidR="00861D70" w:rsidRPr="00B90FDD">
        <w:rPr>
          <w:rFonts w:ascii="Times New Roman" w:hAnsi="Times New Roman" w:cs="Times New Roman"/>
          <w:sz w:val="28"/>
          <w:szCs w:val="28"/>
        </w:rPr>
        <w:t xml:space="preserve"> </w:t>
      </w:r>
      <w:r w:rsidR="0001315A" w:rsidRPr="00B90FDD">
        <w:rPr>
          <w:rFonts w:ascii="Times New Roman" w:hAnsi="Times New Roman" w:cs="Times New Roman"/>
          <w:sz w:val="28"/>
          <w:szCs w:val="28"/>
        </w:rPr>
        <w:t>комиссии</w:t>
      </w:r>
      <w:r w:rsidR="00861D70" w:rsidRPr="00B90FDD">
        <w:rPr>
          <w:rFonts w:ascii="Times New Roman" w:hAnsi="Times New Roman" w:cs="Times New Roman"/>
          <w:sz w:val="28"/>
          <w:szCs w:val="28"/>
        </w:rPr>
        <w:t xml:space="preserve"> Лежн</w:t>
      </w:r>
      <w:r w:rsidR="00EC1783" w:rsidRPr="00B90FDD">
        <w:rPr>
          <w:rFonts w:ascii="Times New Roman" w:hAnsi="Times New Roman" w:cs="Times New Roman"/>
          <w:sz w:val="28"/>
          <w:szCs w:val="28"/>
        </w:rPr>
        <w:t>евского муниципального района</w:t>
      </w:r>
      <w:r w:rsidR="0001315A" w:rsidRPr="00B90FDD">
        <w:rPr>
          <w:rFonts w:ascii="Times New Roman" w:hAnsi="Times New Roman" w:cs="Times New Roman"/>
        </w:rPr>
        <w:t xml:space="preserve"> </w:t>
      </w:r>
      <w:r w:rsidR="0001315A" w:rsidRPr="00B90FDD">
        <w:rPr>
          <w:rFonts w:ascii="Times New Roman" w:hAnsi="Times New Roman" w:cs="Times New Roman"/>
          <w:sz w:val="28"/>
          <w:szCs w:val="28"/>
        </w:rPr>
        <w:t>Ивановской области, утвержденного решением Совета</w:t>
      </w:r>
      <w:r w:rsidR="001A6D83" w:rsidRPr="00B90FDD">
        <w:rPr>
          <w:rFonts w:ascii="Times New Roman" w:hAnsi="Times New Roman" w:cs="Times New Roman"/>
        </w:rPr>
        <w:t xml:space="preserve"> </w:t>
      </w:r>
      <w:r w:rsidR="001A6D83" w:rsidRPr="00B90FDD">
        <w:rPr>
          <w:rFonts w:ascii="Times New Roman" w:hAnsi="Times New Roman" w:cs="Times New Roman"/>
          <w:sz w:val="28"/>
          <w:szCs w:val="28"/>
        </w:rPr>
        <w:t>Лежневского муниципального района</w:t>
      </w:r>
      <w:r w:rsidR="0001315A" w:rsidRPr="00B90FDD">
        <w:rPr>
          <w:rFonts w:ascii="Times New Roman" w:hAnsi="Times New Roman" w:cs="Times New Roman"/>
          <w:sz w:val="28"/>
          <w:szCs w:val="28"/>
        </w:rPr>
        <w:t xml:space="preserve"> от 07.10.2021года №45</w:t>
      </w:r>
      <w:r w:rsidR="00610ABB" w:rsidRPr="00B90FDD">
        <w:rPr>
          <w:rFonts w:ascii="Times New Roman" w:hAnsi="Times New Roman" w:cs="Times New Roman"/>
          <w:sz w:val="28"/>
          <w:szCs w:val="28"/>
        </w:rPr>
        <w:t>.</w:t>
      </w:r>
    </w:p>
    <w:p w:rsidR="00CB68FF" w:rsidRPr="00B90FDD" w:rsidRDefault="00CB68FF" w:rsidP="006E3B68">
      <w:pPr>
        <w:spacing w:after="0"/>
        <w:jc w:val="both"/>
        <w:rPr>
          <w:rFonts w:ascii="Times New Roman" w:hAnsi="Times New Roman" w:cs="Times New Roman"/>
          <w:sz w:val="28"/>
          <w:szCs w:val="28"/>
        </w:rPr>
      </w:pPr>
      <w:r w:rsidRPr="00B90FDD">
        <w:rPr>
          <w:rFonts w:ascii="Times New Roman" w:hAnsi="Times New Roman" w:cs="Times New Roman"/>
          <w:sz w:val="28"/>
          <w:szCs w:val="28"/>
        </w:rPr>
        <w:t>Контрольно-счетная комиссия Лежневского муниципального района Ивановской области</w:t>
      </w:r>
      <w:r w:rsidRPr="00B90FDD">
        <w:rPr>
          <w:rFonts w:ascii="Times New Roman" w:hAnsi="Times New Roman" w:cs="Times New Roman"/>
        </w:rPr>
        <w:t xml:space="preserve"> </w:t>
      </w:r>
      <w:r w:rsidRPr="00B90FDD">
        <w:rPr>
          <w:rFonts w:ascii="Times New Roman" w:hAnsi="Times New Roman" w:cs="Times New Roman"/>
          <w:sz w:val="28"/>
          <w:szCs w:val="28"/>
        </w:rPr>
        <w:t>является постоянно действующим органом внешнего муниципального финансового контроля с правами юридического лица, штатной численностью 2 единицы: председатель – лицо, замещающее муниципальную должность и инспектор, лицо, замещающее должность муниципальной службы. Фактическая штатная численность на 31.12.2023 г. – 1 единица</w:t>
      </w:r>
      <w:r w:rsidR="00CA3C9C" w:rsidRPr="00B90FDD">
        <w:rPr>
          <w:rFonts w:ascii="Times New Roman" w:hAnsi="Times New Roman" w:cs="Times New Roman"/>
          <w:sz w:val="28"/>
          <w:szCs w:val="28"/>
        </w:rPr>
        <w:t>, председатель КСК</w:t>
      </w:r>
      <w:r w:rsidRPr="00B90FDD">
        <w:rPr>
          <w:rFonts w:ascii="Times New Roman" w:hAnsi="Times New Roman" w:cs="Times New Roman"/>
          <w:sz w:val="28"/>
          <w:szCs w:val="28"/>
        </w:rPr>
        <w:t>, образование высшее, вторая единица на 31.12.2023 г. является вакантной.</w:t>
      </w:r>
    </w:p>
    <w:p w:rsidR="004E0604" w:rsidRPr="00B90FDD" w:rsidRDefault="00DC3F37" w:rsidP="006E3B68">
      <w:pPr>
        <w:spacing w:after="0"/>
        <w:jc w:val="both"/>
        <w:rPr>
          <w:rFonts w:ascii="Times New Roman" w:hAnsi="Times New Roman" w:cs="Times New Roman"/>
        </w:rPr>
      </w:pPr>
      <w:r w:rsidRPr="00B90FDD">
        <w:rPr>
          <w:rFonts w:ascii="Times New Roman" w:hAnsi="Times New Roman" w:cs="Times New Roman"/>
          <w:sz w:val="28"/>
          <w:szCs w:val="28"/>
        </w:rPr>
        <w:t xml:space="preserve">        В истекшем году в целях обеспечения внешнего муниципального финансового контроля на территории Лежневского муниципального района </w:t>
      </w:r>
      <w:r w:rsidR="00D56E38" w:rsidRPr="00B90FDD">
        <w:rPr>
          <w:rFonts w:ascii="Times New Roman" w:hAnsi="Times New Roman" w:cs="Times New Roman"/>
          <w:sz w:val="28"/>
          <w:szCs w:val="28"/>
        </w:rPr>
        <w:t>Контрольно-счетная комиссия</w:t>
      </w:r>
      <w:r w:rsidRPr="00B90FDD">
        <w:rPr>
          <w:rFonts w:ascii="Times New Roman" w:hAnsi="Times New Roman" w:cs="Times New Roman"/>
          <w:sz w:val="28"/>
          <w:szCs w:val="28"/>
        </w:rPr>
        <w:t xml:space="preserve"> осуществляла экспертно-аналитическую, контрольно - ревизионную, информационную и иную деятельность.</w:t>
      </w:r>
      <w:r w:rsidR="0085563F" w:rsidRPr="00B90FDD">
        <w:rPr>
          <w:rFonts w:ascii="Times New Roman" w:hAnsi="Times New Roman" w:cs="Times New Roman"/>
        </w:rPr>
        <w:t xml:space="preserve"> </w:t>
      </w:r>
    </w:p>
    <w:p w:rsidR="00DC3F37" w:rsidRPr="00B90FDD" w:rsidRDefault="0044497A" w:rsidP="006E3B68">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B90FDD">
        <w:rPr>
          <w:rFonts w:ascii="Times New Roman" w:hAnsi="Times New Roman" w:cs="Times New Roman"/>
        </w:rPr>
        <w:t xml:space="preserve">          </w:t>
      </w:r>
      <w:r w:rsidRPr="00B90FDD">
        <w:rPr>
          <w:rFonts w:ascii="Times New Roman" w:hAnsi="Times New Roman" w:cs="Times New Roman"/>
          <w:sz w:val="28"/>
          <w:szCs w:val="28"/>
        </w:rPr>
        <w:t xml:space="preserve">Для обеспечения доступа к информации о деятельности Контрольно-счетной комиссии в отчетном году, </w:t>
      </w:r>
      <w:r w:rsidR="00CE73E1">
        <w:rPr>
          <w:rFonts w:ascii="Times New Roman" w:eastAsia="Times New Roman" w:hAnsi="Times New Roman" w:cs="Times New Roman"/>
          <w:sz w:val="28"/>
          <w:szCs w:val="28"/>
          <w:lang w:eastAsia="ru-RU"/>
        </w:rPr>
        <w:t>КСК</w:t>
      </w:r>
      <w:r w:rsidR="004E0604" w:rsidRPr="00B90FDD">
        <w:rPr>
          <w:rFonts w:ascii="Times New Roman" w:eastAsia="Times New Roman" w:hAnsi="Times New Roman" w:cs="Times New Roman"/>
          <w:sz w:val="28"/>
          <w:szCs w:val="28"/>
          <w:lang w:eastAsia="ru-RU"/>
        </w:rPr>
        <w:t xml:space="preserve"> </w:t>
      </w:r>
      <w:r w:rsidRPr="00B90FDD">
        <w:rPr>
          <w:rFonts w:ascii="Times New Roman" w:eastAsia="Times New Roman" w:hAnsi="Times New Roman" w:cs="Times New Roman"/>
          <w:sz w:val="28"/>
          <w:szCs w:val="28"/>
          <w:lang w:eastAsia="ru-RU"/>
        </w:rPr>
        <w:t>размещала</w:t>
      </w:r>
      <w:r w:rsidR="004E0604" w:rsidRPr="00B90FDD">
        <w:rPr>
          <w:rFonts w:ascii="Times New Roman" w:eastAsia="Times New Roman" w:hAnsi="Times New Roman" w:cs="Times New Roman"/>
          <w:sz w:val="28"/>
          <w:szCs w:val="28"/>
          <w:lang w:eastAsia="ru-RU"/>
        </w:rPr>
        <w:t xml:space="preserve"> на официальном сайте Администрации Лежневского муниципального района в </w:t>
      </w:r>
      <w:r w:rsidR="004E0604" w:rsidRPr="00B90FDD">
        <w:rPr>
          <w:rFonts w:ascii="Times New Roman" w:eastAsia="Times New Roman" w:hAnsi="Times New Roman" w:cs="Times New Roman"/>
          <w:sz w:val="28"/>
          <w:szCs w:val="28"/>
          <w:lang w:eastAsia="ru-RU"/>
        </w:rPr>
        <w:lastRenderedPageBreak/>
        <w:t>информационно-телекоммуникационной сети Интернет и опубликовыва</w:t>
      </w:r>
      <w:r w:rsidRPr="00B90FDD">
        <w:rPr>
          <w:rFonts w:ascii="Times New Roman" w:eastAsia="Times New Roman" w:hAnsi="Times New Roman" w:cs="Times New Roman"/>
          <w:sz w:val="28"/>
          <w:szCs w:val="28"/>
          <w:lang w:eastAsia="ru-RU"/>
        </w:rPr>
        <w:t>ла</w:t>
      </w:r>
      <w:r w:rsidR="000D09EB" w:rsidRPr="00B90FDD">
        <w:rPr>
          <w:rFonts w:ascii="Times New Roman" w:eastAsia="Times New Roman" w:hAnsi="Times New Roman" w:cs="Times New Roman"/>
          <w:sz w:val="28"/>
          <w:szCs w:val="28"/>
          <w:lang w:eastAsia="ru-RU"/>
        </w:rPr>
        <w:t xml:space="preserve"> в «Правовом В</w:t>
      </w:r>
      <w:r w:rsidR="004E0604" w:rsidRPr="00B90FDD">
        <w:rPr>
          <w:rFonts w:ascii="Times New Roman" w:eastAsia="Times New Roman" w:hAnsi="Times New Roman" w:cs="Times New Roman"/>
          <w:sz w:val="28"/>
          <w:szCs w:val="28"/>
          <w:lang w:eastAsia="ru-RU"/>
        </w:rPr>
        <w:t>естнике Лежневского муниципального района» информацию о проведенных контрольных и экспертно-аналитических мероприятиях, о выявленн</w:t>
      </w:r>
      <w:r w:rsidR="00033194" w:rsidRPr="00B90FDD">
        <w:rPr>
          <w:rFonts w:ascii="Times New Roman" w:eastAsia="Times New Roman" w:hAnsi="Times New Roman" w:cs="Times New Roman"/>
          <w:sz w:val="28"/>
          <w:szCs w:val="28"/>
          <w:lang w:eastAsia="ru-RU"/>
        </w:rPr>
        <w:t>ых при их проведении нарушениях</w:t>
      </w:r>
      <w:r w:rsidR="004E0604" w:rsidRPr="00B90FDD">
        <w:rPr>
          <w:rFonts w:ascii="Times New Roman" w:eastAsia="Times New Roman" w:hAnsi="Times New Roman" w:cs="Times New Roman"/>
          <w:sz w:val="28"/>
          <w:szCs w:val="28"/>
          <w:lang w:eastAsia="ru-RU"/>
        </w:rPr>
        <w:t>.</w:t>
      </w:r>
      <w:r w:rsidRPr="00B90FDD">
        <w:rPr>
          <w:rFonts w:ascii="Times New Roman" w:eastAsia="Times New Roman" w:hAnsi="Times New Roman" w:cs="Times New Roman"/>
          <w:sz w:val="28"/>
          <w:szCs w:val="28"/>
          <w:lang w:eastAsia="ru-RU"/>
        </w:rPr>
        <w:t xml:space="preserve"> </w:t>
      </w:r>
    </w:p>
    <w:p w:rsidR="0054406D" w:rsidRPr="00B90FDD" w:rsidRDefault="007C2E80" w:rsidP="006E3B68">
      <w:pPr>
        <w:spacing w:after="0"/>
        <w:jc w:val="both"/>
        <w:rPr>
          <w:rFonts w:ascii="Times New Roman" w:hAnsi="Times New Roman" w:cs="Times New Roman"/>
          <w:sz w:val="28"/>
          <w:szCs w:val="28"/>
        </w:rPr>
      </w:pPr>
      <w:r w:rsidRPr="00B90FDD">
        <w:rPr>
          <w:rFonts w:ascii="Times New Roman" w:hAnsi="Times New Roman" w:cs="Times New Roman"/>
          <w:sz w:val="28"/>
          <w:szCs w:val="28"/>
        </w:rPr>
        <w:t xml:space="preserve">       В процессе реализации своих полномочий Контрольно-счетная комиссия осуществляла свою деятельность в отчетном году в соответствии с планом деятельности Контрольно-счетной комиссии на 2023 год, утвержденным приказом КСК от 15.12.2022 № 9</w:t>
      </w:r>
      <w:r w:rsidR="00727440" w:rsidRPr="00B90FDD">
        <w:rPr>
          <w:rFonts w:ascii="Times New Roman" w:hAnsi="Times New Roman" w:cs="Times New Roman"/>
          <w:sz w:val="28"/>
          <w:szCs w:val="28"/>
        </w:rPr>
        <w:t>, п</w:t>
      </w:r>
      <w:r w:rsidR="009F47E5" w:rsidRPr="00B90FDD">
        <w:rPr>
          <w:rFonts w:ascii="Times New Roman" w:hAnsi="Times New Roman" w:cs="Times New Roman"/>
          <w:sz w:val="28"/>
          <w:szCs w:val="28"/>
        </w:rPr>
        <w:t>редусмо</w:t>
      </w:r>
      <w:r w:rsidRPr="00B90FDD">
        <w:rPr>
          <w:rFonts w:ascii="Times New Roman" w:hAnsi="Times New Roman" w:cs="Times New Roman"/>
          <w:sz w:val="28"/>
          <w:szCs w:val="28"/>
        </w:rPr>
        <w:t>тр</w:t>
      </w:r>
      <w:r w:rsidR="009F47E5" w:rsidRPr="00B90FDD">
        <w:rPr>
          <w:rFonts w:ascii="Times New Roman" w:hAnsi="Times New Roman" w:cs="Times New Roman"/>
          <w:sz w:val="28"/>
          <w:szCs w:val="28"/>
        </w:rPr>
        <w:t>енная</w:t>
      </w:r>
      <w:r w:rsidR="009F47E5" w:rsidRPr="00B90FDD">
        <w:rPr>
          <w:rFonts w:ascii="Times New Roman" w:hAnsi="Times New Roman" w:cs="Times New Roman"/>
        </w:rPr>
        <w:t xml:space="preserve"> </w:t>
      </w:r>
      <w:r w:rsidR="009F47E5" w:rsidRPr="00B90FDD">
        <w:rPr>
          <w:rFonts w:ascii="Times New Roman" w:hAnsi="Times New Roman" w:cs="Times New Roman"/>
          <w:sz w:val="28"/>
          <w:szCs w:val="28"/>
        </w:rPr>
        <w:t>планом деятельности работа исполнена</w:t>
      </w:r>
      <w:r w:rsidR="00727440" w:rsidRPr="00B90FDD">
        <w:rPr>
          <w:rFonts w:ascii="Times New Roman" w:hAnsi="Times New Roman" w:cs="Times New Roman"/>
          <w:sz w:val="28"/>
          <w:szCs w:val="28"/>
        </w:rPr>
        <w:t xml:space="preserve"> в полном объёме</w:t>
      </w:r>
      <w:r w:rsidR="009F47E5" w:rsidRPr="00B90FDD">
        <w:rPr>
          <w:rFonts w:ascii="Times New Roman" w:hAnsi="Times New Roman" w:cs="Times New Roman"/>
          <w:sz w:val="28"/>
          <w:szCs w:val="28"/>
        </w:rPr>
        <w:t>, а именно</w:t>
      </w:r>
      <w:r w:rsidRPr="00B90FDD">
        <w:rPr>
          <w:rFonts w:ascii="Times New Roman" w:hAnsi="Times New Roman" w:cs="Times New Roman"/>
          <w:sz w:val="28"/>
          <w:szCs w:val="28"/>
        </w:rPr>
        <w:t xml:space="preserve"> проведен</w:t>
      </w:r>
      <w:r w:rsidR="009F47E5" w:rsidRPr="00B90FDD">
        <w:rPr>
          <w:rFonts w:ascii="Times New Roman" w:hAnsi="Times New Roman" w:cs="Times New Roman"/>
          <w:sz w:val="28"/>
          <w:szCs w:val="28"/>
        </w:rPr>
        <w:t>ы</w:t>
      </w:r>
      <w:r w:rsidRPr="00B90FDD">
        <w:rPr>
          <w:rFonts w:ascii="Times New Roman" w:hAnsi="Times New Roman" w:cs="Times New Roman"/>
          <w:sz w:val="28"/>
          <w:szCs w:val="28"/>
        </w:rPr>
        <w:t xml:space="preserve"> экспертно-аналитически</w:t>
      </w:r>
      <w:r w:rsidR="009F47E5" w:rsidRPr="00B90FDD">
        <w:rPr>
          <w:rFonts w:ascii="Times New Roman" w:hAnsi="Times New Roman" w:cs="Times New Roman"/>
          <w:sz w:val="28"/>
          <w:szCs w:val="28"/>
        </w:rPr>
        <w:t>е</w:t>
      </w:r>
      <w:r w:rsidRPr="00B90FDD">
        <w:rPr>
          <w:rFonts w:ascii="Times New Roman" w:hAnsi="Times New Roman" w:cs="Times New Roman"/>
          <w:sz w:val="28"/>
          <w:szCs w:val="28"/>
        </w:rPr>
        <w:t xml:space="preserve"> и контрольны</w:t>
      </w:r>
      <w:r w:rsidR="009F47E5" w:rsidRPr="00B90FDD">
        <w:rPr>
          <w:rFonts w:ascii="Times New Roman" w:hAnsi="Times New Roman" w:cs="Times New Roman"/>
          <w:sz w:val="28"/>
          <w:szCs w:val="28"/>
        </w:rPr>
        <w:t>е</w:t>
      </w:r>
      <w:r w:rsidRPr="00B90FDD">
        <w:rPr>
          <w:rFonts w:ascii="Times New Roman" w:hAnsi="Times New Roman" w:cs="Times New Roman"/>
          <w:sz w:val="28"/>
          <w:szCs w:val="28"/>
        </w:rPr>
        <w:t xml:space="preserve"> мероприяти</w:t>
      </w:r>
      <w:r w:rsidR="009F47E5" w:rsidRPr="00B90FDD">
        <w:rPr>
          <w:rFonts w:ascii="Times New Roman" w:hAnsi="Times New Roman" w:cs="Times New Roman"/>
          <w:sz w:val="28"/>
          <w:szCs w:val="28"/>
        </w:rPr>
        <w:t>я</w:t>
      </w:r>
      <w:r w:rsidRPr="00B90FDD">
        <w:rPr>
          <w:rFonts w:ascii="Times New Roman" w:hAnsi="Times New Roman" w:cs="Times New Roman"/>
          <w:sz w:val="28"/>
          <w:szCs w:val="28"/>
        </w:rPr>
        <w:t>, экс</w:t>
      </w:r>
      <w:r w:rsidR="009F47E5" w:rsidRPr="00B90FDD">
        <w:rPr>
          <w:rFonts w:ascii="Times New Roman" w:hAnsi="Times New Roman" w:cs="Times New Roman"/>
          <w:sz w:val="28"/>
          <w:szCs w:val="28"/>
        </w:rPr>
        <w:t xml:space="preserve">пертизы </w:t>
      </w:r>
      <w:r w:rsidRPr="00B90FDD">
        <w:rPr>
          <w:rFonts w:ascii="Times New Roman" w:hAnsi="Times New Roman" w:cs="Times New Roman"/>
          <w:sz w:val="28"/>
          <w:szCs w:val="28"/>
        </w:rPr>
        <w:t>проектов решений Совета Лежневского муниципального района и Совета Лежневского</w:t>
      </w:r>
      <w:r w:rsidRPr="00B90FDD">
        <w:rPr>
          <w:rFonts w:ascii="Times New Roman" w:hAnsi="Times New Roman" w:cs="Times New Roman"/>
        </w:rPr>
        <w:t xml:space="preserve"> </w:t>
      </w:r>
      <w:r w:rsidRPr="00B90FDD">
        <w:rPr>
          <w:rFonts w:ascii="Times New Roman" w:hAnsi="Times New Roman" w:cs="Times New Roman"/>
          <w:sz w:val="28"/>
          <w:szCs w:val="28"/>
        </w:rPr>
        <w:t xml:space="preserve">городского поселения Лежневского муниципального района </w:t>
      </w:r>
      <w:r w:rsidR="00980AE0" w:rsidRPr="00B90FDD">
        <w:rPr>
          <w:rFonts w:ascii="Times New Roman" w:hAnsi="Times New Roman" w:cs="Times New Roman"/>
          <w:sz w:val="28"/>
          <w:szCs w:val="28"/>
        </w:rPr>
        <w:t>(решение Совета</w:t>
      </w:r>
      <w:r w:rsidR="00980AE0" w:rsidRPr="00B90FDD">
        <w:rPr>
          <w:rFonts w:ascii="Times New Roman" w:hAnsi="Times New Roman" w:cs="Times New Roman"/>
        </w:rPr>
        <w:t xml:space="preserve"> </w:t>
      </w:r>
      <w:r w:rsidR="00980AE0" w:rsidRPr="00B90FDD">
        <w:rPr>
          <w:rFonts w:ascii="Times New Roman" w:hAnsi="Times New Roman" w:cs="Times New Roman"/>
          <w:sz w:val="28"/>
          <w:szCs w:val="28"/>
        </w:rPr>
        <w:t>Лежневского муниципального района от 20.01.2022 №2 «О принятии полномочий</w:t>
      </w:r>
      <w:r w:rsidR="00EC05DB" w:rsidRPr="00B90FDD">
        <w:rPr>
          <w:rFonts w:ascii="Times New Roman" w:hAnsi="Times New Roman" w:cs="Times New Roman"/>
          <w:sz w:val="28"/>
          <w:szCs w:val="28"/>
        </w:rPr>
        <w:t xml:space="preserve"> контрольно-счетного органа</w:t>
      </w:r>
      <w:r w:rsidR="00EC05DB" w:rsidRPr="00B90FDD">
        <w:rPr>
          <w:rFonts w:ascii="Times New Roman" w:hAnsi="Times New Roman" w:cs="Times New Roman"/>
        </w:rPr>
        <w:t xml:space="preserve"> </w:t>
      </w:r>
      <w:r w:rsidR="00EC05DB" w:rsidRPr="00B90FDD">
        <w:rPr>
          <w:rFonts w:ascii="Times New Roman" w:hAnsi="Times New Roman" w:cs="Times New Roman"/>
          <w:sz w:val="28"/>
          <w:szCs w:val="28"/>
        </w:rPr>
        <w:t>Лежневского городского поселения</w:t>
      </w:r>
      <w:r w:rsidR="00980AE0" w:rsidRPr="00B90FDD">
        <w:rPr>
          <w:rFonts w:ascii="Times New Roman" w:hAnsi="Times New Roman" w:cs="Times New Roman"/>
          <w:sz w:val="28"/>
          <w:szCs w:val="28"/>
        </w:rPr>
        <w:t>)</w:t>
      </w:r>
      <w:r w:rsidR="0054406D" w:rsidRPr="00B90FDD">
        <w:rPr>
          <w:rFonts w:ascii="Times New Roman" w:hAnsi="Times New Roman" w:cs="Times New Roman"/>
          <w:sz w:val="28"/>
          <w:szCs w:val="28"/>
        </w:rPr>
        <w:t>.</w:t>
      </w:r>
    </w:p>
    <w:p w:rsidR="00557C3F" w:rsidRDefault="00EF0781" w:rsidP="00675771">
      <w:pPr>
        <w:spacing w:after="0"/>
        <w:jc w:val="both"/>
        <w:textAlignment w:val="baseline"/>
        <w:rPr>
          <w:rFonts w:ascii="Times New Roman" w:hAnsi="Times New Roman" w:cs="Times New Roman"/>
          <w:bCs/>
          <w:sz w:val="28"/>
          <w:szCs w:val="28"/>
        </w:rPr>
      </w:pPr>
      <w:r w:rsidRPr="00B90FDD">
        <w:rPr>
          <w:rFonts w:ascii="Times New Roman" w:hAnsi="Times New Roman" w:cs="Times New Roman"/>
          <w:bCs/>
          <w:sz w:val="28"/>
          <w:szCs w:val="28"/>
        </w:rPr>
        <w:t xml:space="preserve">      </w:t>
      </w:r>
      <w:r w:rsidR="00147A46" w:rsidRPr="00B90FDD">
        <w:rPr>
          <w:rFonts w:ascii="Times New Roman" w:hAnsi="Times New Roman" w:cs="Times New Roman"/>
          <w:bCs/>
          <w:sz w:val="28"/>
          <w:szCs w:val="28"/>
        </w:rPr>
        <w:t xml:space="preserve">Контрольно-счетной комиссией </w:t>
      </w:r>
      <w:r w:rsidR="00FE1BC5" w:rsidRPr="00B90FDD">
        <w:rPr>
          <w:rFonts w:ascii="Times New Roman" w:hAnsi="Times New Roman" w:cs="Times New Roman"/>
          <w:bCs/>
          <w:sz w:val="28"/>
          <w:szCs w:val="28"/>
        </w:rPr>
        <w:t xml:space="preserve">Лежневского муниципального района </w:t>
      </w:r>
      <w:r w:rsidR="00147A46" w:rsidRPr="00B90FDD">
        <w:rPr>
          <w:rFonts w:ascii="Times New Roman" w:hAnsi="Times New Roman" w:cs="Times New Roman"/>
          <w:bCs/>
          <w:sz w:val="28"/>
          <w:szCs w:val="28"/>
        </w:rPr>
        <w:t>в соответствии с планом работы на</w:t>
      </w:r>
      <w:r w:rsidR="00FE1BC5" w:rsidRPr="00B90FDD">
        <w:rPr>
          <w:rFonts w:ascii="Times New Roman" w:hAnsi="Times New Roman" w:cs="Times New Roman"/>
          <w:bCs/>
          <w:sz w:val="28"/>
          <w:szCs w:val="28"/>
        </w:rPr>
        <w:t xml:space="preserve"> </w:t>
      </w:r>
      <w:r w:rsidR="00147A46" w:rsidRPr="00B90FDD">
        <w:rPr>
          <w:rFonts w:ascii="Times New Roman" w:hAnsi="Times New Roman" w:cs="Times New Roman"/>
          <w:bCs/>
          <w:sz w:val="28"/>
          <w:szCs w:val="28"/>
        </w:rPr>
        <w:t>202</w:t>
      </w:r>
      <w:r w:rsidR="00D56623" w:rsidRPr="00B90FDD">
        <w:rPr>
          <w:rFonts w:ascii="Times New Roman" w:hAnsi="Times New Roman" w:cs="Times New Roman"/>
          <w:bCs/>
          <w:sz w:val="28"/>
          <w:szCs w:val="28"/>
        </w:rPr>
        <w:t>3</w:t>
      </w:r>
      <w:r w:rsidR="00147A46" w:rsidRPr="00B90FDD">
        <w:rPr>
          <w:rFonts w:ascii="Times New Roman" w:hAnsi="Times New Roman" w:cs="Times New Roman"/>
          <w:bCs/>
          <w:sz w:val="28"/>
          <w:szCs w:val="28"/>
        </w:rPr>
        <w:t xml:space="preserve"> год было </w:t>
      </w:r>
      <w:r w:rsidR="00147A46" w:rsidRPr="00B90FDD">
        <w:rPr>
          <w:rFonts w:ascii="Times New Roman" w:hAnsi="Times New Roman" w:cs="Times New Roman"/>
          <w:b/>
          <w:sz w:val="28"/>
          <w:szCs w:val="28"/>
        </w:rPr>
        <w:t>проведено 2</w:t>
      </w:r>
      <w:r w:rsidR="00C55DA5" w:rsidRPr="00B90FDD">
        <w:rPr>
          <w:rFonts w:ascii="Times New Roman" w:hAnsi="Times New Roman" w:cs="Times New Roman"/>
          <w:b/>
          <w:sz w:val="28"/>
          <w:szCs w:val="28"/>
        </w:rPr>
        <w:t>5</w:t>
      </w:r>
      <w:r w:rsidR="00147A46" w:rsidRPr="00B90FDD">
        <w:rPr>
          <w:rFonts w:ascii="Times New Roman" w:hAnsi="Times New Roman" w:cs="Times New Roman"/>
          <w:b/>
          <w:sz w:val="28"/>
          <w:szCs w:val="28"/>
        </w:rPr>
        <w:t xml:space="preserve"> </w:t>
      </w:r>
      <w:r w:rsidR="00C55DA5" w:rsidRPr="00B90FDD">
        <w:rPr>
          <w:rFonts w:ascii="Times New Roman" w:hAnsi="Times New Roman" w:cs="Times New Roman"/>
          <w:b/>
          <w:sz w:val="28"/>
          <w:szCs w:val="28"/>
        </w:rPr>
        <w:t>мероприятий</w:t>
      </w:r>
      <w:r w:rsidR="00C55DA5" w:rsidRPr="00B90FDD">
        <w:rPr>
          <w:rFonts w:ascii="Times New Roman" w:hAnsi="Times New Roman" w:cs="Times New Roman"/>
          <w:bCs/>
          <w:sz w:val="28"/>
          <w:szCs w:val="28"/>
        </w:rPr>
        <w:t xml:space="preserve">, </w:t>
      </w:r>
      <w:r w:rsidR="00C55DA5" w:rsidRPr="00B90FDD">
        <w:rPr>
          <w:rFonts w:ascii="Times New Roman" w:hAnsi="Times New Roman" w:cs="Times New Roman"/>
          <w:bCs/>
          <w:sz w:val="24"/>
          <w:szCs w:val="24"/>
        </w:rPr>
        <w:t>(</w:t>
      </w:r>
      <w:r w:rsidR="006F4BC9" w:rsidRPr="006F4BC9">
        <w:rPr>
          <w:rFonts w:ascii="Times New Roman" w:hAnsi="Times New Roman" w:cs="Times New Roman"/>
          <w:bCs/>
          <w:sz w:val="24"/>
          <w:szCs w:val="24"/>
        </w:rPr>
        <w:t>13 экспертно-аналитических мероприятий по проектам решений Совета Ле</w:t>
      </w:r>
      <w:r w:rsidR="006F4BC9">
        <w:rPr>
          <w:rFonts w:ascii="Times New Roman" w:hAnsi="Times New Roman" w:cs="Times New Roman"/>
          <w:bCs/>
          <w:sz w:val="24"/>
          <w:szCs w:val="24"/>
        </w:rPr>
        <w:t xml:space="preserve">жневского муниципального района, </w:t>
      </w:r>
      <w:r w:rsidR="006F4BC9" w:rsidRPr="006F4BC9">
        <w:rPr>
          <w:rFonts w:ascii="Times New Roman" w:hAnsi="Times New Roman" w:cs="Times New Roman"/>
          <w:bCs/>
          <w:sz w:val="24"/>
          <w:szCs w:val="24"/>
        </w:rPr>
        <w:t>1</w:t>
      </w:r>
      <w:r w:rsidR="006F4BC9">
        <w:rPr>
          <w:rFonts w:ascii="Times New Roman" w:hAnsi="Times New Roman" w:cs="Times New Roman"/>
          <w:bCs/>
          <w:sz w:val="24"/>
          <w:szCs w:val="24"/>
        </w:rPr>
        <w:t>0</w:t>
      </w:r>
      <w:r w:rsidR="006F4BC9" w:rsidRPr="006F4BC9">
        <w:rPr>
          <w:rFonts w:ascii="Times New Roman" w:hAnsi="Times New Roman" w:cs="Times New Roman"/>
          <w:bCs/>
          <w:sz w:val="24"/>
          <w:szCs w:val="24"/>
        </w:rPr>
        <w:t xml:space="preserve"> экспертно-аналитических мероприятий</w:t>
      </w:r>
      <w:r w:rsidR="006F4BC9" w:rsidRPr="006F4BC9">
        <w:t xml:space="preserve"> </w:t>
      </w:r>
      <w:r w:rsidR="006F4BC9" w:rsidRPr="006F4BC9">
        <w:rPr>
          <w:rFonts w:ascii="Times New Roman" w:hAnsi="Times New Roman" w:cs="Times New Roman"/>
          <w:bCs/>
          <w:sz w:val="24"/>
          <w:szCs w:val="24"/>
        </w:rPr>
        <w:t>по исполнению Соглашения «О передаче полномочий по осуществлению внешнего муниципального финансового контроля Лежневского городского поселения» по проектам решений Совета Лежневского городского поселения</w:t>
      </w:r>
      <w:r w:rsidR="006F4BC9">
        <w:rPr>
          <w:rFonts w:ascii="Times New Roman" w:hAnsi="Times New Roman" w:cs="Times New Roman"/>
          <w:bCs/>
          <w:sz w:val="24"/>
          <w:szCs w:val="24"/>
        </w:rPr>
        <w:t>,</w:t>
      </w:r>
      <w:r w:rsidR="00EE31A4" w:rsidRPr="00B90FDD">
        <w:rPr>
          <w:rFonts w:ascii="Times New Roman" w:hAnsi="Times New Roman" w:cs="Times New Roman"/>
          <w:sz w:val="24"/>
          <w:szCs w:val="24"/>
        </w:rPr>
        <w:t xml:space="preserve"> </w:t>
      </w:r>
      <w:r w:rsidR="00EE31A4" w:rsidRPr="00B90FDD">
        <w:rPr>
          <w:rFonts w:ascii="Times New Roman" w:hAnsi="Times New Roman" w:cs="Times New Roman"/>
          <w:bCs/>
          <w:sz w:val="24"/>
          <w:szCs w:val="24"/>
        </w:rPr>
        <w:t>2 контрольных мероприятия</w:t>
      </w:r>
      <w:r w:rsidR="005049CE" w:rsidRPr="005049CE">
        <w:t xml:space="preserve"> </w:t>
      </w:r>
      <w:r w:rsidR="005049CE" w:rsidRPr="005049CE">
        <w:rPr>
          <w:rFonts w:ascii="Times New Roman" w:hAnsi="Times New Roman" w:cs="Times New Roman"/>
          <w:bCs/>
          <w:sz w:val="24"/>
          <w:szCs w:val="24"/>
        </w:rPr>
        <w:t>в которых реализованы проверки по 4 объектам</w:t>
      </w:r>
      <w:r w:rsidR="00EE31A4" w:rsidRPr="00B90FDD">
        <w:rPr>
          <w:rFonts w:ascii="Times New Roman" w:hAnsi="Times New Roman" w:cs="Times New Roman"/>
          <w:bCs/>
          <w:sz w:val="24"/>
          <w:szCs w:val="24"/>
        </w:rPr>
        <w:t>)</w:t>
      </w:r>
      <w:r w:rsidR="00C55DA5" w:rsidRPr="00B90FDD">
        <w:rPr>
          <w:rFonts w:ascii="Times New Roman" w:hAnsi="Times New Roman" w:cs="Times New Roman"/>
          <w:bCs/>
          <w:sz w:val="28"/>
          <w:szCs w:val="28"/>
        </w:rPr>
        <w:t>, из</w:t>
      </w:r>
      <w:r w:rsidR="00147A46" w:rsidRPr="00B90FDD">
        <w:rPr>
          <w:rFonts w:ascii="Times New Roman" w:hAnsi="Times New Roman" w:cs="Times New Roman"/>
          <w:bCs/>
          <w:sz w:val="28"/>
          <w:szCs w:val="28"/>
        </w:rPr>
        <w:t xml:space="preserve"> них</w:t>
      </w:r>
      <w:r w:rsidR="00E119BB" w:rsidRPr="00B90FDD">
        <w:rPr>
          <w:rFonts w:ascii="Times New Roman" w:hAnsi="Times New Roman" w:cs="Times New Roman"/>
          <w:bCs/>
          <w:sz w:val="28"/>
          <w:szCs w:val="28"/>
        </w:rPr>
        <w:t>:</w:t>
      </w:r>
    </w:p>
    <w:p w:rsidR="00675771" w:rsidRDefault="00675771" w:rsidP="00675771">
      <w:pPr>
        <w:spacing w:after="0"/>
        <w:jc w:val="both"/>
        <w:textAlignment w:val="baseline"/>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 - подготовлено </w:t>
      </w:r>
      <w:r w:rsidRPr="00257677">
        <w:rPr>
          <w:rFonts w:ascii="Times New Roman" w:hAnsi="Times New Roman" w:cs="Times New Roman"/>
          <w:bCs/>
          <w:sz w:val="28"/>
          <w:szCs w:val="28"/>
          <w:u w:val="single"/>
        </w:rPr>
        <w:t>Заключение о ходе исполнения бюджета</w:t>
      </w:r>
      <w:r>
        <w:rPr>
          <w:rFonts w:ascii="Times New Roman" w:hAnsi="Times New Roman" w:cs="Times New Roman"/>
          <w:bCs/>
          <w:sz w:val="28"/>
          <w:szCs w:val="28"/>
        </w:rPr>
        <w:t xml:space="preserve"> Лежневского муниципального района за 2022 год; </w:t>
      </w:r>
    </w:p>
    <w:p w:rsidR="00675771" w:rsidRDefault="00675771" w:rsidP="00675771">
      <w:pPr>
        <w:spacing w:after="0"/>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bookmarkStart w:id="3" w:name="_Hlk129266116"/>
      <w:r>
        <w:rPr>
          <w:rFonts w:ascii="Times New Roman" w:hAnsi="Times New Roman" w:cs="Times New Roman"/>
          <w:bCs/>
          <w:sz w:val="28"/>
          <w:szCs w:val="28"/>
        </w:rPr>
        <w:t>подготовлено</w:t>
      </w:r>
      <w:bookmarkEnd w:id="3"/>
      <w:r>
        <w:rPr>
          <w:rFonts w:ascii="Times New Roman" w:hAnsi="Times New Roman" w:cs="Times New Roman"/>
          <w:bCs/>
          <w:sz w:val="28"/>
          <w:szCs w:val="28"/>
        </w:rPr>
        <w:t xml:space="preserve"> </w:t>
      </w:r>
      <w:r w:rsidRPr="00257677">
        <w:rPr>
          <w:rFonts w:ascii="Times New Roman" w:hAnsi="Times New Roman" w:cs="Times New Roman"/>
          <w:bCs/>
          <w:sz w:val="28"/>
          <w:szCs w:val="28"/>
          <w:u w:val="single"/>
        </w:rPr>
        <w:t>Заключение по финансовой экспертизе проекта</w:t>
      </w:r>
      <w:r>
        <w:rPr>
          <w:rFonts w:ascii="Times New Roman" w:hAnsi="Times New Roman" w:cs="Times New Roman"/>
          <w:bCs/>
          <w:sz w:val="28"/>
          <w:szCs w:val="28"/>
        </w:rPr>
        <w:t xml:space="preserve"> решения </w:t>
      </w:r>
      <w:bookmarkStart w:id="4" w:name="_Hlk129266268"/>
      <w:r>
        <w:rPr>
          <w:rFonts w:ascii="Times New Roman" w:hAnsi="Times New Roman" w:cs="Times New Roman"/>
          <w:bCs/>
          <w:sz w:val="28"/>
          <w:szCs w:val="28"/>
        </w:rPr>
        <w:t xml:space="preserve">Совета Лежневского муниципального района </w:t>
      </w:r>
      <w:bookmarkEnd w:id="4"/>
      <w:r>
        <w:rPr>
          <w:rFonts w:ascii="Times New Roman" w:hAnsi="Times New Roman" w:cs="Times New Roman"/>
          <w:bCs/>
          <w:sz w:val="28"/>
          <w:szCs w:val="28"/>
        </w:rPr>
        <w:t>Ивановской области</w:t>
      </w:r>
      <w:r w:rsidRPr="004B1CB2">
        <w:rPr>
          <w:rFonts w:ascii="Times New Roman" w:hAnsi="Times New Roman" w:cs="Times New Roman"/>
          <w:bCs/>
          <w:sz w:val="28"/>
          <w:szCs w:val="28"/>
        </w:rPr>
        <w:t xml:space="preserve"> «О бюджете Лежневского муниципального района Ивановской области на 202</w:t>
      </w:r>
      <w:r>
        <w:rPr>
          <w:rFonts w:ascii="Times New Roman" w:hAnsi="Times New Roman" w:cs="Times New Roman"/>
          <w:bCs/>
          <w:sz w:val="28"/>
          <w:szCs w:val="28"/>
        </w:rPr>
        <w:t>4</w:t>
      </w:r>
      <w:r w:rsidRPr="004B1CB2">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5</w:t>
      </w:r>
      <w:r w:rsidRPr="004B1CB2">
        <w:rPr>
          <w:rFonts w:ascii="Times New Roman" w:hAnsi="Times New Roman" w:cs="Times New Roman"/>
          <w:bCs/>
          <w:sz w:val="28"/>
          <w:szCs w:val="28"/>
        </w:rPr>
        <w:t xml:space="preserve"> и 202</w:t>
      </w:r>
      <w:r>
        <w:rPr>
          <w:rFonts w:ascii="Times New Roman" w:hAnsi="Times New Roman" w:cs="Times New Roman"/>
          <w:bCs/>
          <w:sz w:val="28"/>
          <w:szCs w:val="28"/>
        </w:rPr>
        <w:t>6</w:t>
      </w:r>
      <w:r w:rsidRPr="004B1CB2">
        <w:rPr>
          <w:rFonts w:ascii="Times New Roman" w:hAnsi="Times New Roman" w:cs="Times New Roman"/>
          <w:bCs/>
          <w:sz w:val="28"/>
          <w:szCs w:val="28"/>
        </w:rPr>
        <w:t xml:space="preserve"> годов»</w:t>
      </w:r>
      <w:r>
        <w:rPr>
          <w:rFonts w:ascii="Times New Roman" w:hAnsi="Times New Roman" w:cs="Times New Roman"/>
          <w:bCs/>
          <w:sz w:val="28"/>
          <w:szCs w:val="28"/>
        </w:rPr>
        <w:t>;</w:t>
      </w:r>
    </w:p>
    <w:p w:rsidR="00675771" w:rsidRDefault="00675771" w:rsidP="00675771">
      <w:pPr>
        <w:spacing w:after="0"/>
        <w:jc w:val="both"/>
        <w:textAlignment w:val="baseline"/>
        <w:rPr>
          <w:rFonts w:ascii="Times New Roman" w:hAnsi="Times New Roman" w:cs="Times New Roman"/>
          <w:bCs/>
          <w:sz w:val="28"/>
          <w:szCs w:val="28"/>
        </w:rPr>
      </w:pPr>
      <w:bookmarkStart w:id="5" w:name="_Hlk68103043"/>
      <w:r>
        <w:rPr>
          <w:rFonts w:ascii="Times New Roman" w:hAnsi="Times New Roman" w:cs="Times New Roman"/>
          <w:bCs/>
          <w:sz w:val="28"/>
          <w:szCs w:val="28"/>
        </w:rPr>
        <w:t xml:space="preserve">-  подготовлено </w:t>
      </w:r>
      <w:r>
        <w:rPr>
          <w:rFonts w:ascii="Times New Roman" w:hAnsi="Times New Roman" w:cs="Times New Roman"/>
          <w:b/>
          <w:sz w:val="28"/>
          <w:szCs w:val="28"/>
        </w:rPr>
        <w:t>одиннадцать</w:t>
      </w:r>
      <w:r>
        <w:rPr>
          <w:rFonts w:ascii="Times New Roman" w:hAnsi="Times New Roman" w:cs="Times New Roman"/>
          <w:bCs/>
          <w:sz w:val="28"/>
          <w:szCs w:val="28"/>
        </w:rPr>
        <w:t xml:space="preserve"> Заключений на проекты решений Совета Лежневского муниципального района «О внесении изменений и дополнений в решение Совета Лежневского муниципального района </w:t>
      </w:r>
      <w:bookmarkStart w:id="6" w:name="_Hlk97213783"/>
      <w:r>
        <w:rPr>
          <w:rFonts w:ascii="Times New Roman" w:hAnsi="Times New Roman" w:cs="Times New Roman"/>
          <w:bCs/>
          <w:sz w:val="28"/>
          <w:szCs w:val="28"/>
        </w:rPr>
        <w:t>«О бюджете Лежневского муниципального района Ивановской области на 2023 год и на плановый период 2024 и 2025 годов»</w:t>
      </w:r>
      <w:bookmarkEnd w:id="6"/>
      <w:r>
        <w:rPr>
          <w:rFonts w:ascii="Times New Roman" w:hAnsi="Times New Roman" w:cs="Times New Roman"/>
          <w:bCs/>
          <w:sz w:val="28"/>
          <w:szCs w:val="28"/>
        </w:rPr>
        <w:t>;</w:t>
      </w:r>
    </w:p>
    <w:bookmarkEnd w:id="5"/>
    <w:p w:rsidR="00675771" w:rsidRPr="00B90FDD" w:rsidRDefault="00675771" w:rsidP="00675771">
      <w:pPr>
        <w:spacing w:after="0"/>
        <w:jc w:val="both"/>
        <w:textAlignment w:val="baseline"/>
        <w:rPr>
          <w:rFonts w:ascii="Times New Roman" w:hAnsi="Times New Roman" w:cs="Times New Roman"/>
          <w:bCs/>
          <w:sz w:val="28"/>
          <w:szCs w:val="28"/>
        </w:rPr>
      </w:pPr>
      <w:r w:rsidRPr="00B90FDD">
        <w:rPr>
          <w:rFonts w:ascii="Times New Roman" w:hAnsi="Times New Roman" w:cs="Times New Roman"/>
          <w:bCs/>
          <w:sz w:val="28"/>
          <w:szCs w:val="28"/>
        </w:rPr>
        <w:t xml:space="preserve">- подготовлено </w:t>
      </w:r>
      <w:r w:rsidRPr="00B90FDD">
        <w:rPr>
          <w:rFonts w:ascii="Times New Roman" w:hAnsi="Times New Roman" w:cs="Times New Roman"/>
          <w:bCs/>
          <w:sz w:val="28"/>
          <w:szCs w:val="28"/>
          <w:u w:val="single"/>
        </w:rPr>
        <w:t>Заключение о ходе исполнения бюджета</w:t>
      </w:r>
      <w:r w:rsidRPr="00B90FDD">
        <w:rPr>
          <w:rFonts w:ascii="Times New Roman" w:hAnsi="Times New Roman" w:cs="Times New Roman"/>
          <w:bCs/>
          <w:sz w:val="28"/>
          <w:szCs w:val="28"/>
        </w:rPr>
        <w:t xml:space="preserve"> Лежневского городского поселения Лежневского муниципального района за 2022 год;</w:t>
      </w:r>
    </w:p>
    <w:p w:rsidR="00675771" w:rsidRPr="00B90FDD" w:rsidRDefault="00675771" w:rsidP="00675771">
      <w:pPr>
        <w:spacing w:after="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B90FDD">
        <w:rPr>
          <w:rFonts w:ascii="Times New Roman" w:hAnsi="Times New Roman" w:cs="Times New Roman"/>
          <w:bCs/>
          <w:sz w:val="28"/>
          <w:szCs w:val="28"/>
        </w:rPr>
        <w:t xml:space="preserve"> - подготовлено </w:t>
      </w:r>
      <w:r w:rsidRPr="00B90FDD">
        <w:rPr>
          <w:rFonts w:ascii="Times New Roman" w:hAnsi="Times New Roman" w:cs="Times New Roman"/>
          <w:bCs/>
          <w:sz w:val="28"/>
          <w:szCs w:val="28"/>
          <w:u w:val="single"/>
        </w:rPr>
        <w:t>Заключение по финансовой экспертизе проекта решения</w:t>
      </w:r>
      <w:r w:rsidRPr="00B90FDD">
        <w:rPr>
          <w:rFonts w:ascii="Times New Roman" w:hAnsi="Times New Roman" w:cs="Times New Roman"/>
          <w:bCs/>
          <w:sz w:val="28"/>
          <w:szCs w:val="28"/>
        </w:rPr>
        <w:t xml:space="preserve"> Совета </w:t>
      </w:r>
      <w:bookmarkStart w:id="7" w:name="_Hlk68103065"/>
      <w:r w:rsidRPr="00B90FDD">
        <w:rPr>
          <w:rFonts w:ascii="Times New Roman" w:hAnsi="Times New Roman" w:cs="Times New Roman"/>
          <w:bCs/>
          <w:sz w:val="28"/>
          <w:szCs w:val="28"/>
        </w:rPr>
        <w:t xml:space="preserve">Лежневского городского поселения Лежневского муниципального района Ивановской области «О бюджете Лежневского городского поселения </w:t>
      </w:r>
      <w:r w:rsidRPr="00B90FDD">
        <w:rPr>
          <w:rFonts w:ascii="Times New Roman" w:hAnsi="Times New Roman" w:cs="Times New Roman"/>
          <w:bCs/>
          <w:sz w:val="28"/>
          <w:szCs w:val="28"/>
        </w:rPr>
        <w:lastRenderedPageBreak/>
        <w:t>Лежневского муниципального района Ивановской области на 2024 год и на плановый период 2025 и 2026 годов»</w:t>
      </w:r>
      <w:bookmarkEnd w:id="7"/>
      <w:r w:rsidRPr="00B90FDD">
        <w:rPr>
          <w:rFonts w:ascii="Times New Roman" w:eastAsia="Times New Roman" w:hAnsi="Times New Roman" w:cs="Times New Roman"/>
          <w:bCs/>
          <w:color w:val="000000"/>
          <w:sz w:val="28"/>
          <w:szCs w:val="28"/>
          <w:bdr w:val="none" w:sz="0" w:space="0" w:color="auto" w:frame="1"/>
          <w:lang w:eastAsia="ru-RU"/>
        </w:rPr>
        <w:t>;</w:t>
      </w:r>
    </w:p>
    <w:p w:rsidR="00675771" w:rsidRPr="00B90FDD" w:rsidRDefault="00675771" w:rsidP="00675771">
      <w:pPr>
        <w:spacing w:after="0"/>
        <w:jc w:val="both"/>
        <w:textAlignment w:val="baseline"/>
        <w:rPr>
          <w:rFonts w:ascii="Times New Roman" w:eastAsia="Times New Roman" w:hAnsi="Times New Roman" w:cs="Times New Roman"/>
          <w:bCs/>
          <w:color w:val="000000"/>
          <w:sz w:val="28"/>
          <w:szCs w:val="28"/>
          <w:bdr w:val="none" w:sz="0" w:space="0" w:color="auto" w:frame="1"/>
          <w:lang w:eastAsia="ru-RU"/>
        </w:rPr>
      </w:pPr>
      <w:r w:rsidRPr="00B90FDD">
        <w:rPr>
          <w:rFonts w:ascii="Times New Roman" w:eastAsia="Times New Roman" w:hAnsi="Times New Roman" w:cs="Times New Roman"/>
          <w:bCs/>
          <w:color w:val="000000"/>
          <w:sz w:val="28"/>
          <w:szCs w:val="28"/>
          <w:bdr w:val="none" w:sz="0" w:space="0" w:color="auto" w:frame="1"/>
          <w:lang w:eastAsia="ru-RU"/>
        </w:rPr>
        <w:t xml:space="preserve">-  подготовлено </w:t>
      </w:r>
      <w:r w:rsidRPr="00B90FDD">
        <w:rPr>
          <w:rFonts w:ascii="Times New Roman" w:eastAsia="Times New Roman" w:hAnsi="Times New Roman" w:cs="Times New Roman"/>
          <w:b/>
          <w:color w:val="000000"/>
          <w:sz w:val="28"/>
          <w:szCs w:val="28"/>
          <w:bdr w:val="none" w:sz="0" w:space="0" w:color="auto" w:frame="1"/>
          <w:lang w:eastAsia="ru-RU"/>
        </w:rPr>
        <w:t>восемь</w:t>
      </w:r>
      <w:r w:rsidRPr="00B90FDD">
        <w:rPr>
          <w:rFonts w:ascii="Times New Roman" w:eastAsia="Times New Roman" w:hAnsi="Times New Roman" w:cs="Times New Roman"/>
          <w:bCs/>
          <w:color w:val="000000"/>
          <w:sz w:val="28"/>
          <w:szCs w:val="28"/>
          <w:bdr w:val="none" w:sz="0" w:space="0" w:color="auto" w:frame="1"/>
          <w:lang w:eastAsia="ru-RU"/>
        </w:rPr>
        <w:t xml:space="preserve"> Заключений на проекты решений Совета Лежневского городского поселения Лежневского муниципального района Ивановской области «О внесении изменений и дополнений в решение Совета Лежневского городского поселения Лежневского муниципального района </w:t>
      </w:r>
      <w:bookmarkStart w:id="8" w:name="_Hlk97213957"/>
      <w:r w:rsidRPr="00B90FDD">
        <w:rPr>
          <w:rFonts w:ascii="Times New Roman" w:eastAsia="Times New Roman" w:hAnsi="Times New Roman" w:cs="Times New Roman"/>
          <w:bCs/>
          <w:color w:val="000000"/>
          <w:sz w:val="28"/>
          <w:szCs w:val="28"/>
          <w:bdr w:val="none" w:sz="0" w:space="0" w:color="auto" w:frame="1"/>
          <w:lang w:eastAsia="ru-RU"/>
        </w:rPr>
        <w:t>«О бюджете Лежневского городского поселения Лежневского муниципального района Ивановской области на 2023 год и на плановый период 2024 и 2025 годов»</w:t>
      </w:r>
      <w:bookmarkEnd w:id="8"/>
      <w:r w:rsidRPr="00B90FDD">
        <w:rPr>
          <w:rFonts w:ascii="Times New Roman" w:eastAsia="Times New Roman" w:hAnsi="Times New Roman" w:cs="Times New Roman"/>
          <w:bCs/>
          <w:color w:val="000000"/>
          <w:sz w:val="28"/>
          <w:szCs w:val="28"/>
          <w:bdr w:val="none" w:sz="0" w:space="0" w:color="auto" w:frame="1"/>
          <w:lang w:eastAsia="ru-RU"/>
        </w:rPr>
        <w:t>».</w:t>
      </w:r>
    </w:p>
    <w:p w:rsidR="00675771" w:rsidRPr="00042DEA" w:rsidRDefault="009D7932" w:rsidP="006E3B68">
      <w:pPr>
        <w:spacing w:after="0"/>
        <w:jc w:val="both"/>
        <w:textAlignment w:val="baseline"/>
        <w:rPr>
          <w:rFonts w:ascii="Times New Roman" w:eastAsia="Times New Roman" w:hAnsi="Times New Roman" w:cs="Times New Roman"/>
          <w:i/>
          <w:sz w:val="24"/>
          <w:szCs w:val="24"/>
          <w:lang w:eastAsia="ru-RU"/>
        </w:rPr>
      </w:pPr>
      <w:r>
        <w:rPr>
          <w:rFonts w:ascii="Times New Roman" w:eastAsia="Calibri" w:hAnsi="Times New Roman" w:cs="Times New Roman"/>
          <w:sz w:val="28"/>
          <w:szCs w:val="28"/>
        </w:rPr>
        <w:t xml:space="preserve">          </w:t>
      </w:r>
      <w:r w:rsidR="00675771" w:rsidRPr="00B90FDD">
        <w:rPr>
          <w:rFonts w:ascii="Times New Roman" w:eastAsia="Calibri" w:hAnsi="Times New Roman" w:cs="Times New Roman"/>
          <w:sz w:val="28"/>
          <w:szCs w:val="28"/>
        </w:rPr>
        <w:t xml:space="preserve">Проведено </w:t>
      </w:r>
      <w:r w:rsidR="00675771" w:rsidRPr="001D2901">
        <w:rPr>
          <w:rFonts w:ascii="Times New Roman" w:eastAsia="Calibri" w:hAnsi="Times New Roman" w:cs="Times New Roman"/>
          <w:b/>
          <w:sz w:val="28"/>
          <w:szCs w:val="28"/>
          <w:u w:val="single"/>
        </w:rPr>
        <w:t>контрольное мероприятие</w:t>
      </w:r>
      <w:r w:rsidR="00675771" w:rsidRPr="00B90FDD">
        <w:rPr>
          <w:rFonts w:ascii="Times New Roman" w:hAnsi="Times New Roman" w:cs="Times New Roman"/>
          <w:sz w:val="28"/>
          <w:szCs w:val="28"/>
        </w:rPr>
        <w:t xml:space="preserve"> использования </w:t>
      </w:r>
      <w:r w:rsidR="00675771" w:rsidRPr="00B90FDD">
        <w:rPr>
          <w:rFonts w:ascii="Times New Roman" w:eastAsia="Calibri" w:hAnsi="Times New Roman" w:cs="Times New Roman"/>
          <w:sz w:val="28"/>
          <w:szCs w:val="28"/>
        </w:rPr>
        <w:t>межбюджетных трансфертов переданных из бюджета Лежневского городского поселения бюджету Лежневского муниципального района, а именно «</w:t>
      </w:r>
      <w:r w:rsidR="00675771" w:rsidRPr="00BC0022">
        <w:rPr>
          <w:rFonts w:ascii="Times New Roman" w:eastAsia="Calibri" w:hAnsi="Times New Roman" w:cs="Times New Roman"/>
          <w:sz w:val="28"/>
          <w:szCs w:val="28"/>
          <w:u w:val="single"/>
        </w:rPr>
        <w:t>Проверка целевого и эффективного использования Межбюджетных трансфертов бюджету района из бюджета городского поселения на осуществление части полномочий по решению вопросов местного значения на организацию и осуществление мероприятий по работе с детьми и молодежью в городском поселении в 2022 году</w:t>
      </w:r>
      <w:r w:rsidR="00675771" w:rsidRPr="00B90FDD">
        <w:rPr>
          <w:rFonts w:ascii="Times New Roman" w:eastAsia="Calibri" w:hAnsi="Times New Roman" w:cs="Times New Roman"/>
          <w:sz w:val="28"/>
          <w:szCs w:val="28"/>
        </w:rPr>
        <w:t xml:space="preserve">», объект проверки - </w:t>
      </w:r>
      <w:r w:rsidR="002F1E3E" w:rsidRPr="002F1E3E">
        <w:rPr>
          <w:rFonts w:ascii="Times New Roman" w:eastAsia="Times New Roman" w:hAnsi="Times New Roman" w:cs="Times New Roman"/>
          <w:b/>
          <w:sz w:val="28"/>
          <w:szCs w:val="28"/>
          <w:lang w:eastAsia="ru-RU"/>
        </w:rPr>
        <w:t>Муниципальное бюджетное учреждение</w:t>
      </w:r>
      <w:r w:rsidR="00675771" w:rsidRPr="00B90FDD">
        <w:rPr>
          <w:rFonts w:ascii="Times New Roman" w:eastAsia="Times New Roman" w:hAnsi="Times New Roman" w:cs="Times New Roman"/>
          <w:b/>
          <w:sz w:val="28"/>
          <w:szCs w:val="28"/>
          <w:lang w:eastAsia="ru-RU"/>
        </w:rPr>
        <w:t xml:space="preserve"> «Услуга»</w:t>
      </w:r>
      <w:r w:rsidR="005049CE">
        <w:rPr>
          <w:rFonts w:ascii="Times New Roman" w:eastAsia="Times New Roman" w:hAnsi="Times New Roman" w:cs="Times New Roman"/>
          <w:b/>
          <w:sz w:val="28"/>
          <w:szCs w:val="28"/>
          <w:lang w:eastAsia="ru-RU"/>
        </w:rPr>
        <w:t>.</w:t>
      </w:r>
    </w:p>
    <w:p w:rsidR="001D2901" w:rsidRPr="00B90FDD" w:rsidRDefault="001D2901" w:rsidP="001D2901">
      <w:pPr>
        <w:spacing w:after="0" w:line="240" w:lineRule="auto"/>
        <w:jc w:val="both"/>
        <w:textAlignment w:val="baseline"/>
        <w:rPr>
          <w:rFonts w:ascii="Times New Roman" w:eastAsia="Calibri" w:hAnsi="Times New Roman" w:cs="Times New Roman"/>
          <w:sz w:val="28"/>
          <w:szCs w:val="28"/>
        </w:rPr>
      </w:pPr>
      <w:r w:rsidRPr="00B90FDD">
        <w:rPr>
          <w:rFonts w:ascii="Times New Roman" w:eastAsia="Calibri" w:hAnsi="Times New Roman" w:cs="Times New Roman"/>
          <w:sz w:val="28"/>
          <w:szCs w:val="28"/>
        </w:rPr>
        <w:t xml:space="preserve">В ходе контрольного </w:t>
      </w:r>
      <w:r w:rsidRPr="00042DEA">
        <w:rPr>
          <w:rFonts w:ascii="Times New Roman" w:eastAsia="Calibri" w:hAnsi="Times New Roman" w:cs="Times New Roman"/>
          <w:sz w:val="28"/>
          <w:szCs w:val="28"/>
        </w:rPr>
        <w:t>мероприятия</w:t>
      </w:r>
      <w:r w:rsidRPr="00042DEA">
        <w:rPr>
          <w:rFonts w:ascii="Times New Roman" w:hAnsi="Times New Roman" w:cs="Times New Roman"/>
          <w:sz w:val="28"/>
          <w:szCs w:val="28"/>
        </w:rPr>
        <w:t xml:space="preserve"> в отношении </w:t>
      </w:r>
      <w:r w:rsidRPr="00042DEA">
        <w:rPr>
          <w:rFonts w:ascii="Times New Roman" w:eastAsia="Calibri" w:hAnsi="Times New Roman" w:cs="Times New Roman"/>
          <w:sz w:val="28"/>
          <w:szCs w:val="28"/>
        </w:rPr>
        <w:t>МБУ «Услуга»</w:t>
      </w:r>
      <w:r w:rsidRPr="00B90FDD">
        <w:rPr>
          <w:rFonts w:ascii="Times New Roman" w:eastAsia="Calibri" w:hAnsi="Times New Roman" w:cs="Times New Roman"/>
          <w:sz w:val="28"/>
          <w:szCs w:val="28"/>
        </w:rPr>
        <w:t>:</w:t>
      </w:r>
    </w:p>
    <w:p w:rsidR="001D2901" w:rsidRPr="00B90FDD" w:rsidRDefault="001D2901" w:rsidP="001D2901">
      <w:pPr>
        <w:spacing w:after="0" w:line="240" w:lineRule="auto"/>
        <w:jc w:val="both"/>
        <w:textAlignment w:val="baseline"/>
        <w:rPr>
          <w:rFonts w:ascii="Times New Roman" w:hAnsi="Times New Roman" w:cs="Times New Roman"/>
        </w:rPr>
      </w:pPr>
      <w:r w:rsidRPr="00B90FDD">
        <w:rPr>
          <w:rFonts w:ascii="Times New Roman" w:eastAsia="Calibri" w:hAnsi="Times New Roman" w:cs="Times New Roman"/>
          <w:sz w:val="28"/>
          <w:szCs w:val="28"/>
        </w:rPr>
        <w:t>- проведен анализ нормативно правовых актов и иных распорядительных документов;</w:t>
      </w:r>
    </w:p>
    <w:p w:rsidR="001D2901" w:rsidRPr="00B90FDD" w:rsidRDefault="001D2901" w:rsidP="001D2901">
      <w:pPr>
        <w:spacing w:after="0" w:line="240" w:lineRule="auto"/>
        <w:jc w:val="both"/>
        <w:textAlignment w:val="baseline"/>
        <w:rPr>
          <w:rFonts w:ascii="Times New Roman" w:eastAsia="Calibri" w:hAnsi="Times New Roman" w:cs="Times New Roman"/>
          <w:sz w:val="28"/>
          <w:szCs w:val="28"/>
        </w:rPr>
      </w:pPr>
      <w:r w:rsidRPr="00B90FDD">
        <w:rPr>
          <w:rFonts w:ascii="Times New Roman" w:hAnsi="Times New Roman" w:cs="Times New Roman"/>
          <w:sz w:val="28"/>
          <w:szCs w:val="28"/>
        </w:rPr>
        <w:t xml:space="preserve">- проверено </w:t>
      </w:r>
      <w:r w:rsidRPr="00B90FDD">
        <w:rPr>
          <w:rFonts w:ascii="Times New Roman" w:eastAsia="Calibri" w:hAnsi="Times New Roman" w:cs="Times New Roman"/>
          <w:sz w:val="28"/>
          <w:szCs w:val="28"/>
        </w:rPr>
        <w:t>соблюдение Порядка и условий расходования средств;</w:t>
      </w:r>
    </w:p>
    <w:p w:rsidR="001D2901" w:rsidRPr="00B90FDD" w:rsidRDefault="001D2901" w:rsidP="001D2901">
      <w:pPr>
        <w:spacing w:after="0" w:line="240" w:lineRule="auto"/>
        <w:jc w:val="both"/>
        <w:textAlignment w:val="baseline"/>
        <w:rPr>
          <w:rFonts w:ascii="Times New Roman" w:eastAsia="Calibri" w:hAnsi="Times New Roman" w:cs="Times New Roman"/>
          <w:sz w:val="28"/>
          <w:szCs w:val="28"/>
        </w:rPr>
      </w:pPr>
      <w:r w:rsidRPr="00B90FDD">
        <w:rPr>
          <w:rFonts w:ascii="Times New Roman" w:eastAsia="Calibri" w:hAnsi="Times New Roman" w:cs="Times New Roman"/>
          <w:sz w:val="28"/>
          <w:szCs w:val="28"/>
        </w:rPr>
        <w:t>- проверена своевременность и полнота отражения в бухгалтерском учете поступления и расходования средств, достоверность отчетности.</w:t>
      </w:r>
    </w:p>
    <w:p w:rsidR="001D2901" w:rsidRPr="00B90FDD" w:rsidRDefault="001D2901" w:rsidP="001D2901">
      <w:pPr>
        <w:spacing w:after="0" w:line="240" w:lineRule="auto"/>
        <w:jc w:val="both"/>
        <w:textAlignment w:val="baseline"/>
        <w:rPr>
          <w:rFonts w:ascii="Times New Roman" w:eastAsia="Calibri" w:hAnsi="Times New Roman" w:cs="Times New Roman"/>
          <w:sz w:val="28"/>
          <w:szCs w:val="28"/>
        </w:rPr>
      </w:pPr>
      <w:r w:rsidRPr="00B90FDD">
        <w:rPr>
          <w:rFonts w:ascii="Times New Roman" w:eastAsia="Calibri" w:hAnsi="Times New Roman" w:cs="Times New Roman"/>
          <w:sz w:val="28"/>
          <w:szCs w:val="28"/>
        </w:rPr>
        <w:t xml:space="preserve">       Общий объем средств, охваченных данным мероприятием, составил  </w:t>
      </w:r>
    </w:p>
    <w:p w:rsidR="001D2901" w:rsidRPr="00B90FDD" w:rsidRDefault="001D2901" w:rsidP="001D2901">
      <w:pPr>
        <w:spacing w:after="0" w:line="240" w:lineRule="auto"/>
        <w:jc w:val="both"/>
        <w:textAlignment w:val="baseline"/>
        <w:rPr>
          <w:rFonts w:ascii="Times New Roman" w:eastAsia="Calibri" w:hAnsi="Times New Roman" w:cs="Times New Roman"/>
          <w:sz w:val="28"/>
          <w:szCs w:val="28"/>
        </w:rPr>
      </w:pPr>
      <w:r w:rsidRPr="00B90FDD">
        <w:rPr>
          <w:rFonts w:ascii="Times New Roman" w:eastAsia="Calibri" w:hAnsi="Times New Roman" w:cs="Times New Roman"/>
          <w:sz w:val="28"/>
          <w:szCs w:val="28"/>
        </w:rPr>
        <w:t xml:space="preserve"> 90 000,00 рублей.</w:t>
      </w:r>
    </w:p>
    <w:p w:rsidR="001D2901" w:rsidRPr="00B90FDD" w:rsidRDefault="001D2901" w:rsidP="001D2901">
      <w:pPr>
        <w:spacing w:after="0" w:line="240" w:lineRule="auto"/>
        <w:jc w:val="both"/>
        <w:textAlignment w:val="baseline"/>
        <w:rPr>
          <w:rFonts w:ascii="Times New Roman" w:hAnsi="Times New Roman" w:cs="Times New Roman"/>
          <w:sz w:val="28"/>
          <w:szCs w:val="28"/>
        </w:rPr>
      </w:pPr>
      <w:r w:rsidRPr="00B90FDD">
        <w:rPr>
          <w:rFonts w:ascii="Times New Roman" w:hAnsi="Times New Roman" w:cs="Times New Roman"/>
          <w:sz w:val="28"/>
          <w:szCs w:val="28"/>
        </w:rPr>
        <w:t xml:space="preserve">       По результатам проведенного контрольного мероприятия выявлены нарушения, в адрес проверяемого учреждения были даны предложения и рекомендации по устранению выявленных нарушений, направлено представление. Сумма нарушения составила 90 000, 00 рублей.</w:t>
      </w:r>
      <w:r w:rsidRPr="00513079">
        <w:rPr>
          <w:rFonts w:ascii="Times New Roman" w:eastAsia="Times New Roman" w:hAnsi="Times New Roman" w:cs="Times New Roman"/>
          <w:sz w:val="28"/>
          <w:szCs w:val="28"/>
          <w:lang w:eastAsia="ru-RU"/>
        </w:rPr>
        <w:t xml:space="preserve"> </w:t>
      </w:r>
      <w:r w:rsidRPr="00B90FDD">
        <w:rPr>
          <w:rFonts w:ascii="Times New Roman" w:eastAsia="Times New Roman" w:hAnsi="Times New Roman" w:cs="Times New Roman"/>
          <w:sz w:val="28"/>
          <w:szCs w:val="28"/>
          <w:lang w:eastAsia="ru-RU"/>
        </w:rPr>
        <w:t>На представлени</w:t>
      </w:r>
      <w:r>
        <w:rPr>
          <w:rFonts w:ascii="Times New Roman" w:eastAsia="Times New Roman" w:hAnsi="Times New Roman" w:cs="Times New Roman"/>
          <w:sz w:val="28"/>
          <w:szCs w:val="28"/>
          <w:lang w:eastAsia="ru-RU"/>
        </w:rPr>
        <w:t>е</w:t>
      </w:r>
      <w:r w:rsidRPr="00B90FDD">
        <w:rPr>
          <w:rFonts w:ascii="Times New Roman" w:eastAsia="Times New Roman" w:hAnsi="Times New Roman" w:cs="Times New Roman"/>
          <w:sz w:val="28"/>
          <w:szCs w:val="28"/>
          <w:lang w:eastAsia="ru-RU"/>
        </w:rPr>
        <w:t>, направленн</w:t>
      </w:r>
      <w:r>
        <w:rPr>
          <w:rFonts w:ascii="Times New Roman" w:eastAsia="Times New Roman" w:hAnsi="Times New Roman" w:cs="Times New Roman"/>
          <w:sz w:val="28"/>
          <w:szCs w:val="28"/>
          <w:lang w:eastAsia="ru-RU"/>
        </w:rPr>
        <w:t>ое</w:t>
      </w:r>
      <w:r w:rsidRPr="00B90FDD">
        <w:rPr>
          <w:rFonts w:ascii="Times New Roman" w:eastAsia="Times New Roman" w:hAnsi="Times New Roman" w:cs="Times New Roman"/>
          <w:sz w:val="28"/>
          <w:szCs w:val="28"/>
          <w:lang w:eastAsia="ru-RU"/>
        </w:rPr>
        <w:t xml:space="preserve"> руководител</w:t>
      </w:r>
      <w:r>
        <w:rPr>
          <w:rFonts w:ascii="Times New Roman" w:eastAsia="Times New Roman" w:hAnsi="Times New Roman" w:cs="Times New Roman"/>
          <w:sz w:val="28"/>
          <w:szCs w:val="28"/>
          <w:lang w:eastAsia="ru-RU"/>
        </w:rPr>
        <w:t>ю</w:t>
      </w:r>
      <w:r w:rsidRPr="00B90F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объекта контроля, получен ответ, содержащий</w:t>
      </w:r>
      <w:r w:rsidRPr="00B90FDD">
        <w:rPr>
          <w:rFonts w:ascii="Times New Roman" w:eastAsia="Times New Roman" w:hAnsi="Times New Roman" w:cs="Times New Roman"/>
          <w:sz w:val="28"/>
          <w:szCs w:val="28"/>
          <w:lang w:eastAsia="ru-RU"/>
        </w:rPr>
        <w:t xml:space="preserve"> сведения об устранении выявленных нарушений и о принятии</w:t>
      </w:r>
      <w:r>
        <w:rPr>
          <w:rFonts w:ascii="Times New Roman" w:eastAsia="Times New Roman" w:hAnsi="Times New Roman" w:cs="Times New Roman"/>
          <w:sz w:val="28"/>
          <w:szCs w:val="28"/>
          <w:lang w:eastAsia="ru-RU"/>
        </w:rPr>
        <w:t xml:space="preserve"> к сведению и учету в дальнейшей работе </w:t>
      </w:r>
      <w:r w:rsidRPr="00B90FDD">
        <w:rPr>
          <w:rFonts w:ascii="Times New Roman" w:eastAsia="Times New Roman" w:hAnsi="Times New Roman" w:cs="Times New Roman"/>
          <w:sz w:val="28"/>
          <w:szCs w:val="28"/>
          <w:lang w:eastAsia="ru-RU"/>
        </w:rPr>
        <w:t>мер по их недопущению</w:t>
      </w:r>
      <w:r>
        <w:rPr>
          <w:rFonts w:ascii="Times New Roman" w:eastAsia="Times New Roman" w:hAnsi="Times New Roman" w:cs="Times New Roman"/>
          <w:sz w:val="28"/>
          <w:szCs w:val="28"/>
          <w:lang w:eastAsia="ru-RU"/>
        </w:rPr>
        <w:t>.</w:t>
      </w:r>
    </w:p>
    <w:p w:rsidR="001D2901" w:rsidRDefault="001D2901" w:rsidP="001D2901">
      <w:pPr>
        <w:pStyle w:val="aa"/>
        <w:spacing w:after="0" w:line="256" w:lineRule="auto"/>
        <w:ind w:left="585"/>
        <w:jc w:val="both"/>
        <w:rPr>
          <w:rFonts w:ascii="Times New Roman" w:eastAsia="Calibri" w:hAnsi="Times New Roman" w:cs="Times New Roman"/>
          <w:sz w:val="28"/>
          <w:szCs w:val="28"/>
          <w:u w:val="single"/>
        </w:rPr>
      </w:pPr>
      <w:r w:rsidRPr="00C04C46">
        <w:rPr>
          <w:rFonts w:ascii="Times New Roman" w:eastAsia="Calibri" w:hAnsi="Times New Roman" w:cs="Times New Roman"/>
          <w:sz w:val="28"/>
          <w:szCs w:val="28"/>
          <w:u w:val="single"/>
        </w:rPr>
        <w:t>Нарушения,</w:t>
      </w:r>
      <w:r w:rsidRPr="00C04C46">
        <w:rPr>
          <w:u w:val="single"/>
        </w:rPr>
        <w:t xml:space="preserve"> </w:t>
      </w:r>
      <w:r w:rsidRPr="00C04C46">
        <w:rPr>
          <w:rFonts w:ascii="Times New Roman" w:eastAsia="Calibri" w:hAnsi="Times New Roman" w:cs="Times New Roman"/>
          <w:sz w:val="28"/>
          <w:szCs w:val="28"/>
          <w:u w:val="single"/>
        </w:rPr>
        <w:t>выявленные проверкой трудоустройства несовершеннол</w:t>
      </w:r>
      <w:r w:rsidR="0086220A">
        <w:rPr>
          <w:rFonts w:ascii="Times New Roman" w:eastAsia="Calibri" w:hAnsi="Times New Roman" w:cs="Times New Roman"/>
          <w:sz w:val="28"/>
          <w:szCs w:val="28"/>
          <w:u w:val="single"/>
        </w:rPr>
        <w:t>етних</w:t>
      </w:r>
    </w:p>
    <w:p w:rsidR="001D2901" w:rsidRPr="00C04C46" w:rsidRDefault="001D2901" w:rsidP="001D2901">
      <w:pPr>
        <w:pStyle w:val="aa"/>
        <w:numPr>
          <w:ilvl w:val="0"/>
          <w:numId w:val="8"/>
        </w:numPr>
        <w:spacing w:after="0" w:line="256"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нарушения </w:t>
      </w:r>
      <w:r w:rsidRPr="00C04C46">
        <w:rPr>
          <w:rFonts w:ascii="Times New Roman" w:eastAsia="Calibri" w:hAnsi="Times New Roman" w:cs="Times New Roman"/>
          <w:sz w:val="28"/>
          <w:szCs w:val="28"/>
        </w:rPr>
        <w:t>Трудового кодекса РФ по ст.15 «</w:t>
      </w:r>
      <w:r w:rsidRPr="00C04C46">
        <w:rPr>
          <w:rFonts w:ascii="Times New Roman" w:hAnsi="Times New Roman" w:cs="Times New Roman"/>
          <w:bCs/>
          <w:sz w:val="28"/>
          <w:szCs w:val="28"/>
        </w:rPr>
        <w:t>Трудовые отношения»</w:t>
      </w:r>
      <w:r>
        <w:rPr>
          <w:rFonts w:ascii="Times New Roman" w:eastAsia="Calibri" w:hAnsi="Times New Roman" w:cs="Times New Roman"/>
          <w:sz w:val="28"/>
          <w:szCs w:val="28"/>
        </w:rPr>
        <w:t>,</w:t>
      </w:r>
    </w:p>
    <w:p w:rsidR="001D2901" w:rsidRDefault="001D2901" w:rsidP="001D2901">
      <w:pPr>
        <w:spacing w:after="0" w:line="256" w:lineRule="auto"/>
        <w:jc w:val="both"/>
        <w:rPr>
          <w:rFonts w:ascii="Times New Roman" w:hAnsi="Times New Roman" w:cs="Times New Roman"/>
          <w:bCs/>
          <w:sz w:val="28"/>
          <w:szCs w:val="28"/>
        </w:rPr>
      </w:pPr>
      <w:r w:rsidRPr="00C04C46">
        <w:rPr>
          <w:rFonts w:ascii="Times New Roman" w:eastAsia="Calibri" w:hAnsi="Times New Roman" w:cs="Times New Roman"/>
          <w:sz w:val="28"/>
          <w:szCs w:val="28"/>
        </w:rPr>
        <w:t xml:space="preserve">ст.57 </w:t>
      </w:r>
      <w:r w:rsidRPr="00C04C46">
        <w:rPr>
          <w:rFonts w:ascii="Times New Roman" w:hAnsi="Times New Roman" w:cs="Times New Roman"/>
          <w:bCs/>
          <w:sz w:val="28"/>
          <w:szCs w:val="28"/>
        </w:rPr>
        <w:t xml:space="preserve">«Содержание трудового договора», </w:t>
      </w:r>
      <w:r w:rsidRPr="00C04C46">
        <w:rPr>
          <w:rFonts w:ascii="Times New Roman" w:eastAsia="Calibri" w:hAnsi="Times New Roman" w:cs="Times New Roman"/>
          <w:sz w:val="28"/>
          <w:szCs w:val="28"/>
          <w:lang w:eastAsia="ru-RU"/>
        </w:rPr>
        <w:t>ч.1 ст.59</w:t>
      </w:r>
      <w:r w:rsidRPr="00C04C46">
        <w:rPr>
          <w:rFonts w:ascii="Times New Roman" w:hAnsi="Times New Roman" w:cs="Times New Roman"/>
          <w:bCs/>
          <w:sz w:val="28"/>
          <w:szCs w:val="28"/>
        </w:rPr>
        <w:t xml:space="preserve"> «Срочный трудовой договор», ст.265 «Работы, на которых запрещается применение труда лиц в возрасте до восемнадцати лет»,</w:t>
      </w:r>
      <w:r w:rsidRPr="00C04C46">
        <w:t xml:space="preserve"> </w:t>
      </w:r>
      <w:r w:rsidRPr="00C04C46">
        <w:rPr>
          <w:rFonts w:ascii="Times New Roman" w:hAnsi="Times New Roman" w:cs="Times New Roman"/>
          <w:bCs/>
          <w:sz w:val="28"/>
          <w:szCs w:val="28"/>
        </w:rPr>
        <w:t xml:space="preserve">ст.268 «Запрещение направления в служебные командировки, привлечения к сверхурочной работе, работе в </w:t>
      </w:r>
      <w:r w:rsidRPr="00C04C46">
        <w:rPr>
          <w:rFonts w:ascii="Times New Roman" w:hAnsi="Times New Roman" w:cs="Times New Roman"/>
          <w:bCs/>
          <w:sz w:val="28"/>
          <w:szCs w:val="28"/>
        </w:rPr>
        <w:lastRenderedPageBreak/>
        <w:t>ночное время, в выходные и нерабочие праздничные дни работников в возрасте до восемнадцати лет», а именно</w:t>
      </w:r>
      <w:r w:rsidR="0086220A">
        <w:rPr>
          <w:rFonts w:ascii="Times New Roman" w:hAnsi="Times New Roman" w:cs="Times New Roman"/>
          <w:bCs/>
          <w:sz w:val="28"/>
          <w:szCs w:val="28"/>
        </w:rPr>
        <w:t>:</w:t>
      </w:r>
    </w:p>
    <w:p w:rsidR="001D2901" w:rsidRDefault="001D2901" w:rsidP="001D2901">
      <w:pPr>
        <w:spacing w:after="0" w:line="256" w:lineRule="auto"/>
        <w:jc w:val="both"/>
        <w:rPr>
          <w:rFonts w:ascii="Times New Roman" w:eastAsia="Calibri" w:hAnsi="Times New Roman" w:cs="Times New Roman"/>
          <w:sz w:val="28"/>
          <w:szCs w:val="28"/>
        </w:rPr>
      </w:pPr>
      <w:r>
        <w:rPr>
          <w:rFonts w:ascii="Times New Roman" w:hAnsi="Times New Roman" w:cs="Times New Roman"/>
          <w:bCs/>
          <w:sz w:val="28"/>
          <w:szCs w:val="28"/>
        </w:rPr>
        <w:t>-</w:t>
      </w:r>
      <w:r w:rsidRPr="00C04C46">
        <w:rPr>
          <w:rFonts w:ascii="Times New Roman" w:hAnsi="Times New Roman" w:cs="Times New Roman"/>
          <w:bCs/>
          <w:sz w:val="28"/>
          <w:szCs w:val="28"/>
        </w:rPr>
        <w:t xml:space="preserve"> </w:t>
      </w:r>
      <w:r w:rsidRPr="00C04C46">
        <w:rPr>
          <w:rFonts w:ascii="Times New Roman" w:eastAsia="Calibri" w:hAnsi="Times New Roman" w:cs="Times New Roman"/>
          <w:sz w:val="28"/>
          <w:szCs w:val="28"/>
        </w:rPr>
        <w:t xml:space="preserve">установлено отсутствие в действующем </w:t>
      </w:r>
      <w:r>
        <w:rPr>
          <w:rFonts w:ascii="Times New Roman" w:eastAsia="Calibri" w:hAnsi="Times New Roman" w:cs="Times New Roman"/>
          <w:sz w:val="28"/>
          <w:szCs w:val="28"/>
        </w:rPr>
        <w:t xml:space="preserve">за проверяемый период </w:t>
      </w:r>
      <w:r w:rsidRPr="00C04C46">
        <w:rPr>
          <w:rFonts w:ascii="Times New Roman" w:eastAsia="Calibri" w:hAnsi="Times New Roman" w:cs="Times New Roman"/>
          <w:sz w:val="28"/>
          <w:szCs w:val="28"/>
        </w:rPr>
        <w:t>штатном расписании (утвержденное приказом директора МБУ «Услуга» 16.06.2022 №14) дополнительных (вакантных) должностей «уборщиков территории» которыми приняты несовершеннолетние граждане</w:t>
      </w:r>
      <w:r>
        <w:rPr>
          <w:rFonts w:ascii="Times New Roman" w:eastAsia="Calibri" w:hAnsi="Times New Roman" w:cs="Times New Roman"/>
          <w:sz w:val="28"/>
          <w:szCs w:val="28"/>
        </w:rPr>
        <w:t>, что не предусмотрено</w:t>
      </w:r>
      <w:r w:rsidRPr="00D744A1">
        <w:t xml:space="preserve"> </w:t>
      </w:r>
      <w:r w:rsidRPr="00D744A1">
        <w:rPr>
          <w:rFonts w:ascii="Times New Roman" w:eastAsia="Calibri" w:hAnsi="Times New Roman" w:cs="Times New Roman"/>
          <w:sz w:val="28"/>
          <w:szCs w:val="28"/>
        </w:rPr>
        <w:t>нормами действующего законодательства</w:t>
      </w:r>
      <w:r>
        <w:rPr>
          <w:rFonts w:ascii="Times New Roman" w:eastAsia="Calibri" w:hAnsi="Times New Roman" w:cs="Times New Roman"/>
          <w:sz w:val="28"/>
          <w:szCs w:val="28"/>
        </w:rPr>
        <w:t>;</w:t>
      </w:r>
      <w:r w:rsidRPr="00C04C46">
        <w:rPr>
          <w:rFonts w:ascii="Times New Roman" w:eastAsia="Calibri" w:hAnsi="Times New Roman" w:cs="Times New Roman"/>
          <w:sz w:val="28"/>
          <w:szCs w:val="28"/>
        </w:rPr>
        <w:t xml:space="preserve"> </w:t>
      </w:r>
    </w:p>
    <w:p w:rsidR="001D2901" w:rsidRDefault="001D2901" w:rsidP="001D2901">
      <w:pPr>
        <w:spacing w:after="0"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744A1">
        <w:rPr>
          <w:rFonts w:ascii="Times New Roman" w:eastAsia="Calibri" w:hAnsi="Times New Roman" w:cs="Times New Roman"/>
          <w:sz w:val="28"/>
          <w:szCs w:val="28"/>
        </w:rPr>
        <w:t>становлен</w:t>
      </w:r>
      <w:r>
        <w:rPr>
          <w:rFonts w:ascii="Times New Roman" w:eastAsia="Calibri" w:hAnsi="Times New Roman" w:cs="Times New Roman"/>
          <w:sz w:val="28"/>
          <w:szCs w:val="28"/>
        </w:rPr>
        <w:t xml:space="preserve">о отсутствие </w:t>
      </w:r>
      <w:r w:rsidRPr="00D744A1">
        <w:rPr>
          <w:rFonts w:ascii="Times New Roman" w:eastAsia="Calibri" w:hAnsi="Times New Roman" w:cs="Times New Roman"/>
          <w:sz w:val="28"/>
          <w:szCs w:val="28"/>
        </w:rPr>
        <w:t xml:space="preserve">в заключенных срочных трудовых договорах </w:t>
      </w:r>
      <w:r>
        <w:rPr>
          <w:rFonts w:ascii="Times New Roman" w:eastAsia="Calibri" w:hAnsi="Times New Roman" w:cs="Times New Roman"/>
          <w:sz w:val="28"/>
          <w:szCs w:val="28"/>
        </w:rPr>
        <w:t>с несовершеннолетними, сведений о р</w:t>
      </w:r>
      <w:r w:rsidRPr="00D744A1">
        <w:rPr>
          <w:rFonts w:ascii="Times New Roman" w:eastAsia="Calibri" w:hAnsi="Times New Roman" w:cs="Times New Roman"/>
          <w:sz w:val="28"/>
          <w:szCs w:val="28"/>
        </w:rPr>
        <w:t>абот</w:t>
      </w:r>
      <w:r>
        <w:rPr>
          <w:rFonts w:ascii="Times New Roman" w:eastAsia="Calibri" w:hAnsi="Times New Roman" w:cs="Times New Roman"/>
          <w:sz w:val="28"/>
          <w:szCs w:val="28"/>
        </w:rPr>
        <w:t>ах</w:t>
      </w:r>
      <w:r w:rsidRPr="00D744A1">
        <w:rPr>
          <w:rFonts w:ascii="Times New Roman" w:eastAsia="Calibri" w:hAnsi="Times New Roman" w:cs="Times New Roman"/>
          <w:sz w:val="28"/>
          <w:szCs w:val="28"/>
        </w:rPr>
        <w:t>, на которых запрещается применение труда лиц в возрасте до восемнадцати лет</w:t>
      </w:r>
      <w:r>
        <w:rPr>
          <w:rFonts w:ascii="Times New Roman" w:eastAsia="Calibri" w:hAnsi="Times New Roman" w:cs="Times New Roman"/>
          <w:sz w:val="28"/>
          <w:szCs w:val="28"/>
        </w:rPr>
        <w:t>,</w:t>
      </w:r>
      <w:r w:rsidRPr="001E546E">
        <w:t xml:space="preserve"> </w:t>
      </w:r>
      <w:r w:rsidRPr="001E546E">
        <w:rPr>
          <w:rFonts w:ascii="Times New Roman" w:eastAsia="Calibri" w:hAnsi="Times New Roman" w:cs="Times New Roman"/>
          <w:sz w:val="28"/>
          <w:szCs w:val="28"/>
        </w:rPr>
        <w:t>не указаны конкретные обстоятельства (причины), послужившие основанием для заключения срочного трудового договора</w:t>
      </w:r>
      <w:r>
        <w:rPr>
          <w:rFonts w:ascii="Times New Roman" w:eastAsia="Calibri" w:hAnsi="Times New Roman" w:cs="Times New Roman"/>
          <w:sz w:val="28"/>
          <w:szCs w:val="28"/>
        </w:rPr>
        <w:t xml:space="preserve">, </w:t>
      </w:r>
      <w:r w:rsidRPr="001E546E">
        <w:rPr>
          <w:rFonts w:ascii="Times New Roman" w:eastAsia="Calibri" w:hAnsi="Times New Roman" w:cs="Times New Roman"/>
          <w:sz w:val="28"/>
          <w:szCs w:val="28"/>
        </w:rPr>
        <w:t>не указан идентификационный номер налогоплательщика</w:t>
      </w:r>
      <w:r>
        <w:rPr>
          <w:rFonts w:ascii="Times New Roman" w:eastAsia="Calibri" w:hAnsi="Times New Roman" w:cs="Times New Roman"/>
          <w:sz w:val="28"/>
          <w:szCs w:val="28"/>
        </w:rPr>
        <w:t>;</w:t>
      </w:r>
    </w:p>
    <w:p w:rsidR="001D2901" w:rsidRPr="00B90FDD" w:rsidRDefault="001D2901" w:rsidP="001D2901">
      <w:pPr>
        <w:spacing w:after="0" w:line="256" w:lineRule="auto"/>
        <w:jc w:val="both"/>
        <w:rPr>
          <w:rFonts w:ascii="Times New Roman" w:eastAsia="Calibri" w:hAnsi="Times New Roman" w:cs="Times New Roman"/>
          <w:sz w:val="28"/>
          <w:szCs w:val="28"/>
          <w:lang w:eastAsia="ru-RU"/>
        </w:rPr>
      </w:pPr>
      <w:r w:rsidRPr="00B90FDD">
        <w:rPr>
          <w:rFonts w:ascii="Times New Roman" w:eastAsia="Calibri" w:hAnsi="Times New Roman" w:cs="Times New Roman"/>
          <w:sz w:val="28"/>
          <w:szCs w:val="28"/>
        </w:rPr>
        <w:t>-</w:t>
      </w:r>
      <w:r w:rsidRPr="00B90FDD">
        <w:rPr>
          <w:rFonts w:ascii="Times New Roman" w:eastAsia="Calibri" w:hAnsi="Times New Roman" w:cs="Times New Roman"/>
        </w:rPr>
        <w:t xml:space="preserve"> </w:t>
      </w:r>
      <w:r w:rsidR="00F06FC5" w:rsidRPr="00B90FDD">
        <w:rPr>
          <w:rFonts w:ascii="Times New Roman" w:eastAsia="Calibri" w:hAnsi="Times New Roman" w:cs="Times New Roman"/>
          <w:sz w:val="28"/>
          <w:szCs w:val="28"/>
          <w:lang w:eastAsia="ru-RU"/>
        </w:rPr>
        <w:t>в трудовых договорах,</w:t>
      </w:r>
      <w:r w:rsidRPr="00B90FDD">
        <w:rPr>
          <w:rFonts w:ascii="Times New Roman" w:eastAsia="Calibri" w:hAnsi="Times New Roman" w:cs="Times New Roman"/>
          <w:sz w:val="28"/>
          <w:szCs w:val="28"/>
          <w:lang w:eastAsia="ru-RU"/>
        </w:rPr>
        <w:t xml:space="preserve"> </w:t>
      </w:r>
      <w:r w:rsidR="00F06FC5">
        <w:rPr>
          <w:rFonts w:ascii="Times New Roman" w:eastAsia="Calibri" w:hAnsi="Times New Roman" w:cs="Times New Roman"/>
          <w:sz w:val="28"/>
          <w:szCs w:val="28"/>
          <w:lang w:eastAsia="ru-RU"/>
        </w:rPr>
        <w:t xml:space="preserve">заключенных с несовершеннолетними </w:t>
      </w:r>
      <w:r w:rsidRPr="00B90FDD">
        <w:rPr>
          <w:rFonts w:ascii="Times New Roman" w:eastAsia="Calibri" w:hAnsi="Times New Roman" w:cs="Times New Roman"/>
          <w:sz w:val="28"/>
          <w:szCs w:val="28"/>
          <w:lang w:eastAsia="ru-RU"/>
        </w:rPr>
        <w:t>(п.п. 5.2 и п.п. 5.9) прописано о направлении в служебные командировки, привлечении к сверхурочной работе, что не применимо к труду работников</w:t>
      </w:r>
      <w:r>
        <w:rPr>
          <w:rFonts w:ascii="Times New Roman" w:eastAsia="Calibri" w:hAnsi="Times New Roman" w:cs="Times New Roman"/>
          <w:sz w:val="28"/>
          <w:szCs w:val="28"/>
          <w:lang w:eastAsia="ru-RU"/>
        </w:rPr>
        <w:t xml:space="preserve"> в возрасте до восемнадцати лет.</w:t>
      </w:r>
    </w:p>
    <w:p w:rsidR="001D2901" w:rsidRPr="00B90FDD" w:rsidRDefault="001D2901" w:rsidP="001D2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333333"/>
          <w:sz w:val="28"/>
          <w:szCs w:val="28"/>
          <w:shd w:val="clear" w:color="auto" w:fill="FFFFFF"/>
        </w:rPr>
        <w:t>2.</w:t>
      </w:r>
      <w:r w:rsidRPr="00B90FDD">
        <w:rPr>
          <w:rFonts w:ascii="Times New Roman" w:eastAsia="Calibri" w:hAnsi="Times New Roman" w:cs="Times New Roman"/>
        </w:rPr>
        <w:t xml:space="preserve"> </w:t>
      </w:r>
      <w:r w:rsidRPr="00B90FDD">
        <w:rPr>
          <w:rFonts w:ascii="Times New Roman" w:eastAsia="Calibri" w:hAnsi="Times New Roman" w:cs="Times New Roman"/>
          <w:color w:val="333333"/>
          <w:sz w:val="28"/>
          <w:szCs w:val="28"/>
          <w:shd w:val="clear" w:color="auto" w:fill="FFFFFF"/>
        </w:rPr>
        <w:t xml:space="preserve">работодателем </w:t>
      </w:r>
      <w:bookmarkStart w:id="9" w:name="_Hlk138169177"/>
      <w:r w:rsidRPr="00B90FDD">
        <w:rPr>
          <w:rFonts w:ascii="Times New Roman" w:eastAsia="Calibri" w:hAnsi="Times New Roman" w:cs="Times New Roman"/>
          <w:color w:val="333333"/>
          <w:sz w:val="28"/>
          <w:szCs w:val="28"/>
          <w:shd w:val="clear" w:color="auto" w:fill="FFFFFF"/>
        </w:rPr>
        <w:t xml:space="preserve">нарушен </w:t>
      </w:r>
      <w:r w:rsidRPr="00B90FDD">
        <w:rPr>
          <w:rFonts w:ascii="Times New Roman" w:eastAsia="Calibri" w:hAnsi="Times New Roman" w:cs="Times New Roman"/>
          <w:sz w:val="28"/>
          <w:szCs w:val="28"/>
          <w:lang w:eastAsia="ru-RU"/>
        </w:rPr>
        <w:t xml:space="preserve">Приказа Росстата от 24.11.2021 N 832 (ред. от 05.04.2022) «Об утверждении Указаний по заполнению </w:t>
      </w:r>
      <w:bookmarkStart w:id="10" w:name="_Hlk137823303"/>
      <w:r w:rsidRPr="00B90FDD">
        <w:rPr>
          <w:rFonts w:ascii="Times New Roman" w:eastAsia="Calibri" w:hAnsi="Times New Roman" w:cs="Times New Roman"/>
          <w:sz w:val="28"/>
          <w:szCs w:val="28"/>
          <w:lang w:eastAsia="ru-RU"/>
        </w:rPr>
        <w:t>форм федерального статистического наблюдения</w:t>
      </w:r>
      <w:bookmarkEnd w:id="10"/>
      <w:r w:rsidRPr="00B90FDD">
        <w:rPr>
          <w:rFonts w:ascii="Times New Roman" w:eastAsia="Calibri" w:hAnsi="Times New Roman" w:cs="Times New Roman"/>
          <w:sz w:val="28"/>
          <w:szCs w:val="28"/>
          <w:lang w:eastAsia="ru-RU"/>
        </w:rPr>
        <w:t xml:space="preserve">». </w:t>
      </w:r>
      <w:r w:rsidRPr="00B90FDD">
        <w:rPr>
          <w:rFonts w:ascii="Times New Roman" w:eastAsia="Calibri" w:hAnsi="Times New Roman" w:cs="Times New Roman"/>
          <w:color w:val="333333"/>
          <w:sz w:val="28"/>
          <w:szCs w:val="28"/>
          <w:shd w:val="clear" w:color="auto" w:fill="FFFFFF"/>
        </w:rPr>
        <w:t xml:space="preserve">В отчеты, направляемые в </w:t>
      </w:r>
      <w:r w:rsidRPr="00B90FDD">
        <w:rPr>
          <w:rFonts w:ascii="Times New Roman" w:eastAsia="Calibri" w:hAnsi="Times New Roman" w:cs="Times New Roman"/>
          <w:sz w:val="28"/>
          <w:szCs w:val="28"/>
          <w:lang w:eastAsia="ru-RU"/>
        </w:rPr>
        <w:t>Федеральную службу государственной статистики, не включена информация</w:t>
      </w:r>
      <w:r w:rsidRPr="00B90FDD">
        <w:rPr>
          <w:rFonts w:ascii="Times New Roman" w:eastAsia="Calibri" w:hAnsi="Times New Roman" w:cs="Times New Roman"/>
        </w:rPr>
        <w:t xml:space="preserve"> </w:t>
      </w:r>
      <w:r w:rsidRPr="00B90FDD">
        <w:rPr>
          <w:rFonts w:ascii="Times New Roman" w:eastAsia="Calibri" w:hAnsi="Times New Roman" w:cs="Times New Roman"/>
          <w:sz w:val="28"/>
          <w:szCs w:val="28"/>
          <w:lang w:eastAsia="ru-RU"/>
        </w:rPr>
        <w:t>о трудовой деятельности несовершеннолетних работников, трудоустроенны</w:t>
      </w:r>
      <w:r>
        <w:rPr>
          <w:rFonts w:ascii="Times New Roman" w:eastAsia="Calibri" w:hAnsi="Times New Roman" w:cs="Times New Roman"/>
          <w:sz w:val="28"/>
          <w:szCs w:val="28"/>
          <w:lang w:eastAsia="ru-RU"/>
        </w:rPr>
        <w:t>х по срочным трудовым договорам (</w:t>
      </w:r>
      <w:r w:rsidRPr="00B90FDD">
        <w:rPr>
          <w:rFonts w:ascii="Times New Roman" w:eastAsia="Calibri" w:hAnsi="Times New Roman" w:cs="Times New Roman"/>
          <w:sz w:val="28"/>
          <w:szCs w:val="28"/>
          <w:lang w:eastAsia="ru-RU"/>
        </w:rPr>
        <w:t>формы статистической отчетности N П-4 «Сведения о численности и заработной плате работников»</w:t>
      </w:r>
      <w:r w:rsidRPr="00B90FDD">
        <w:rPr>
          <w:rFonts w:ascii="Times New Roman" w:eastAsia="Calibri" w:hAnsi="Times New Roman" w:cs="Times New Roman"/>
          <w:sz w:val="28"/>
          <w:szCs w:val="28"/>
        </w:rPr>
        <w:t xml:space="preserve"> </w:t>
      </w:r>
      <w:r w:rsidRPr="00B90FDD">
        <w:rPr>
          <w:rFonts w:ascii="Times New Roman" w:eastAsia="Calibri" w:hAnsi="Times New Roman" w:cs="Times New Roman"/>
          <w:sz w:val="28"/>
          <w:szCs w:val="28"/>
          <w:lang w:eastAsia="ru-RU"/>
        </w:rPr>
        <w:t>и N П-4(НЗ) «Сведения о неполной занятости и движении работников»</w:t>
      </w:r>
      <w:r>
        <w:rPr>
          <w:rFonts w:ascii="Times New Roman" w:eastAsia="Calibri" w:hAnsi="Times New Roman" w:cs="Times New Roman"/>
          <w:sz w:val="28"/>
          <w:szCs w:val="28"/>
          <w:lang w:eastAsia="ru-RU"/>
        </w:rPr>
        <w:t>)</w:t>
      </w:r>
      <w:r w:rsidRPr="00B90FDD">
        <w:rPr>
          <w:rFonts w:ascii="Times New Roman" w:eastAsia="Calibri" w:hAnsi="Times New Roman" w:cs="Times New Roman"/>
          <w:sz w:val="28"/>
          <w:szCs w:val="28"/>
          <w:lang w:eastAsia="ru-RU"/>
        </w:rPr>
        <w:t xml:space="preserve">. </w:t>
      </w:r>
    </w:p>
    <w:bookmarkEnd w:id="9"/>
    <w:p w:rsidR="001D2901" w:rsidRPr="00B90FDD" w:rsidRDefault="001D2901" w:rsidP="001D2901">
      <w:pPr>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  3.</w:t>
      </w:r>
      <w:r w:rsidRPr="00B90FDD">
        <w:rPr>
          <w:rFonts w:ascii="Times New Roman" w:hAnsi="Times New Roman" w:cs="Times New Roman"/>
          <w:sz w:val="28"/>
          <w:szCs w:val="28"/>
        </w:rPr>
        <w:t>Установлены несоответствия норм действующего законодательства,</w:t>
      </w:r>
      <w:r>
        <w:rPr>
          <w:rFonts w:ascii="Times New Roman" w:hAnsi="Times New Roman" w:cs="Times New Roman"/>
          <w:sz w:val="28"/>
          <w:szCs w:val="28"/>
        </w:rPr>
        <w:t xml:space="preserve"> применяемые в учетной политике</w:t>
      </w:r>
      <w:r w:rsidRPr="00B90FDD">
        <w:rPr>
          <w:rFonts w:ascii="Times New Roman" w:hAnsi="Times New Roman" w:cs="Times New Roman"/>
          <w:sz w:val="28"/>
          <w:szCs w:val="28"/>
        </w:rPr>
        <w:t>.</w:t>
      </w:r>
    </w:p>
    <w:p w:rsidR="001D2901" w:rsidRDefault="001D2901" w:rsidP="001D2901">
      <w:pPr>
        <w:spacing w:line="240" w:lineRule="auto"/>
        <w:jc w:val="both"/>
        <w:textAlignment w:val="baseline"/>
        <w:rPr>
          <w:rFonts w:ascii="Times New Roman" w:hAnsi="Times New Roman" w:cs="Times New Roman"/>
          <w:sz w:val="28"/>
          <w:szCs w:val="28"/>
        </w:rPr>
      </w:pPr>
      <w:r w:rsidRPr="00B90FDD">
        <w:rPr>
          <w:rFonts w:ascii="Times New Roman" w:hAnsi="Times New Roman" w:cs="Times New Roman"/>
          <w:sz w:val="28"/>
          <w:szCs w:val="28"/>
        </w:rPr>
        <w:t xml:space="preserve">     Выявленные в ходе контрольного мероприятия нарушения</w:t>
      </w:r>
      <w:r w:rsidRPr="00B90FDD">
        <w:rPr>
          <w:rFonts w:ascii="Times New Roman" w:hAnsi="Times New Roman" w:cs="Times New Roman"/>
        </w:rPr>
        <w:t xml:space="preserve"> </w:t>
      </w:r>
      <w:r w:rsidRPr="00B90FDD">
        <w:rPr>
          <w:rFonts w:ascii="Times New Roman" w:hAnsi="Times New Roman" w:cs="Times New Roman"/>
          <w:sz w:val="28"/>
          <w:szCs w:val="28"/>
        </w:rPr>
        <w:t>трудоустройства несовершеннолетних граждан указывают на неправомерное расходование средств субсидии, предоставленной МБУ «Услуга» на реализацию организации и осуществления мероприятий по работе с детьми и молодежью в городском поселении.</w:t>
      </w:r>
    </w:p>
    <w:p w:rsidR="00616097" w:rsidRPr="003560B9" w:rsidRDefault="008C6A4F" w:rsidP="003560B9">
      <w:pPr>
        <w:jc w:val="both"/>
        <w:textAlignment w:val="baseline"/>
        <w:rPr>
          <w:rFonts w:ascii="Times New Roman" w:hAnsi="Times New Roman" w:cs="Times New Roman"/>
          <w:sz w:val="28"/>
          <w:szCs w:val="28"/>
        </w:rPr>
      </w:pPr>
      <w:r>
        <w:rPr>
          <w:rFonts w:ascii="Times New Roman" w:eastAsia="Calibri" w:hAnsi="Times New Roman" w:cs="Times New Roman"/>
          <w:bCs/>
          <w:sz w:val="28"/>
          <w:szCs w:val="28"/>
        </w:rPr>
        <w:t xml:space="preserve">      </w:t>
      </w:r>
      <w:r w:rsidR="001D2901" w:rsidRPr="001D2901">
        <w:rPr>
          <w:rFonts w:ascii="Times New Roman" w:eastAsia="Calibri" w:hAnsi="Times New Roman" w:cs="Times New Roman"/>
          <w:bCs/>
          <w:sz w:val="28"/>
          <w:szCs w:val="28"/>
        </w:rPr>
        <w:t>Проведено</w:t>
      </w:r>
      <w:r w:rsidR="001D2901">
        <w:rPr>
          <w:rFonts w:ascii="Times New Roman" w:eastAsia="Calibri" w:hAnsi="Times New Roman" w:cs="Times New Roman"/>
          <w:b/>
          <w:bCs/>
          <w:sz w:val="28"/>
          <w:szCs w:val="28"/>
        </w:rPr>
        <w:t xml:space="preserve"> </w:t>
      </w:r>
      <w:r w:rsidR="003560B9" w:rsidRPr="001D2901">
        <w:rPr>
          <w:rFonts w:ascii="Times New Roman" w:eastAsia="Calibri" w:hAnsi="Times New Roman" w:cs="Times New Roman"/>
          <w:b/>
          <w:bCs/>
          <w:sz w:val="28"/>
          <w:szCs w:val="28"/>
          <w:u w:val="single"/>
        </w:rPr>
        <w:t>контрольное мероприятие</w:t>
      </w:r>
      <w:r w:rsidR="003560B9">
        <w:rPr>
          <w:rFonts w:ascii="Times New Roman" w:eastAsia="Calibri" w:hAnsi="Times New Roman" w:cs="Times New Roman"/>
          <w:b/>
          <w:bCs/>
          <w:sz w:val="28"/>
          <w:szCs w:val="28"/>
        </w:rPr>
        <w:t xml:space="preserve">, </w:t>
      </w:r>
      <w:r w:rsidR="00042DEA" w:rsidRPr="00B90FDD">
        <w:rPr>
          <w:rFonts w:ascii="Times New Roman" w:eastAsia="Calibri" w:hAnsi="Times New Roman" w:cs="Times New Roman"/>
          <w:b/>
          <w:bCs/>
          <w:sz w:val="28"/>
          <w:szCs w:val="28"/>
        </w:rPr>
        <w:t>в котор</w:t>
      </w:r>
      <w:r w:rsidR="003560B9">
        <w:rPr>
          <w:rFonts w:ascii="Times New Roman" w:eastAsia="Calibri" w:hAnsi="Times New Roman" w:cs="Times New Roman"/>
          <w:b/>
          <w:bCs/>
          <w:sz w:val="28"/>
          <w:szCs w:val="28"/>
        </w:rPr>
        <w:t>ом</w:t>
      </w:r>
      <w:r w:rsidR="00042DEA" w:rsidRPr="00B90FDD">
        <w:rPr>
          <w:rFonts w:ascii="Times New Roman" w:eastAsia="Calibri" w:hAnsi="Times New Roman" w:cs="Times New Roman"/>
          <w:b/>
          <w:bCs/>
          <w:sz w:val="28"/>
          <w:szCs w:val="28"/>
        </w:rPr>
        <w:t xml:space="preserve"> реализован</w:t>
      </w:r>
      <w:r w:rsidR="003560B9">
        <w:rPr>
          <w:rFonts w:ascii="Times New Roman" w:eastAsia="Calibri" w:hAnsi="Times New Roman" w:cs="Times New Roman"/>
          <w:b/>
          <w:bCs/>
          <w:sz w:val="28"/>
          <w:szCs w:val="28"/>
        </w:rPr>
        <w:t>а</w:t>
      </w:r>
      <w:r w:rsidR="00042DEA" w:rsidRPr="00B90FDD">
        <w:rPr>
          <w:rFonts w:ascii="Times New Roman" w:eastAsia="Calibri" w:hAnsi="Times New Roman" w:cs="Times New Roman"/>
          <w:b/>
          <w:bCs/>
          <w:sz w:val="28"/>
          <w:szCs w:val="28"/>
        </w:rPr>
        <w:t xml:space="preserve"> проверк</w:t>
      </w:r>
      <w:r w:rsidR="003560B9">
        <w:rPr>
          <w:rFonts w:ascii="Times New Roman" w:eastAsia="Calibri" w:hAnsi="Times New Roman" w:cs="Times New Roman"/>
          <w:b/>
          <w:bCs/>
          <w:sz w:val="28"/>
          <w:szCs w:val="28"/>
        </w:rPr>
        <w:t>а</w:t>
      </w:r>
      <w:r w:rsidR="00042DEA" w:rsidRPr="00B90FDD">
        <w:rPr>
          <w:rFonts w:ascii="Times New Roman" w:eastAsia="Calibri" w:hAnsi="Times New Roman" w:cs="Times New Roman"/>
          <w:b/>
          <w:bCs/>
          <w:sz w:val="28"/>
          <w:szCs w:val="28"/>
        </w:rPr>
        <w:t xml:space="preserve"> по 4 объектам</w:t>
      </w:r>
      <w:r w:rsidR="003560B9">
        <w:rPr>
          <w:rFonts w:ascii="Times New Roman" w:eastAsia="Calibri" w:hAnsi="Times New Roman" w:cs="Times New Roman"/>
          <w:b/>
          <w:bCs/>
          <w:sz w:val="28"/>
          <w:szCs w:val="28"/>
        </w:rPr>
        <w:t xml:space="preserve"> -</w:t>
      </w:r>
      <w:r w:rsidR="00616097" w:rsidRPr="00B90FDD">
        <w:rPr>
          <w:rFonts w:ascii="Times New Roman" w:eastAsia="Calibri" w:hAnsi="Times New Roman" w:cs="Times New Roman"/>
          <w:sz w:val="28"/>
          <w:szCs w:val="28"/>
        </w:rPr>
        <w:t xml:space="preserve"> </w:t>
      </w:r>
      <w:r w:rsidR="0047766C" w:rsidRPr="00B90FDD">
        <w:rPr>
          <w:rFonts w:ascii="Times New Roman" w:eastAsia="Calibri" w:hAnsi="Times New Roman" w:cs="Times New Roman"/>
          <w:sz w:val="28"/>
          <w:szCs w:val="28"/>
        </w:rPr>
        <w:t>«</w:t>
      </w:r>
      <w:r w:rsidR="00FB0757" w:rsidRPr="00B90FDD">
        <w:rPr>
          <w:rFonts w:ascii="Times New Roman" w:eastAsia="Calibri" w:hAnsi="Times New Roman" w:cs="Times New Roman"/>
          <w:sz w:val="28"/>
          <w:szCs w:val="28"/>
          <w:u w:val="single"/>
        </w:rPr>
        <w:t>Проверка целевого и эффективного использования бюджетных средств, выделенных на организацию бесплатного горячего питания обучающихся, получающих начальное общее образование в муниципальных образовательных учреждениях Лежневского муниципального района в 2022-2023 учебно</w:t>
      </w:r>
      <w:r w:rsidR="00A63B36" w:rsidRPr="00B90FDD">
        <w:rPr>
          <w:rFonts w:ascii="Times New Roman" w:eastAsia="Calibri" w:hAnsi="Times New Roman" w:cs="Times New Roman"/>
          <w:sz w:val="28"/>
          <w:szCs w:val="28"/>
          <w:u w:val="single"/>
        </w:rPr>
        <w:t>м</w:t>
      </w:r>
      <w:r w:rsidR="00FB0757" w:rsidRPr="00B90FDD">
        <w:rPr>
          <w:rFonts w:ascii="Times New Roman" w:eastAsia="Calibri" w:hAnsi="Times New Roman" w:cs="Times New Roman"/>
          <w:sz w:val="28"/>
          <w:szCs w:val="28"/>
          <w:u w:val="single"/>
        </w:rPr>
        <w:t xml:space="preserve"> году (выборочно)</w:t>
      </w:r>
      <w:r w:rsidR="0047766C" w:rsidRPr="00B90FDD">
        <w:rPr>
          <w:rFonts w:ascii="Times New Roman" w:eastAsia="Calibri" w:hAnsi="Times New Roman" w:cs="Times New Roman"/>
          <w:sz w:val="28"/>
          <w:szCs w:val="28"/>
          <w:u w:val="single"/>
        </w:rPr>
        <w:t>»</w:t>
      </w:r>
      <w:r w:rsidR="00616097" w:rsidRPr="00B90FDD">
        <w:rPr>
          <w:rFonts w:ascii="Times New Roman" w:eastAsia="Calibri" w:hAnsi="Times New Roman" w:cs="Times New Roman"/>
          <w:sz w:val="28"/>
          <w:szCs w:val="28"/>
        </w:rPr>
        <w:t xml:space="preserve"> объекты проверки -</w:t>
      </w:r>
      <w:r w:rsidR="00DF06E9" w:rsidRPr="00B90FDD">
        <w:rPr>
          <w:rFonts w:ascii="Times New Roman" w:hAnsi="Times New Roman" w:cs="Times New Roman"/>
        </w:rPr>
        <w:t xml:space="preserve"> </w:t>
      </w:r>
      <w:r w:rsidR="00DF06E9" w:rsidRPr="00B90FDD">
        <w:rPr>
          <w:rFonts w:ascii="Times New Roman" w:eastAsia="Calibri" w:hAnsi="Times New Roman" w:cs="Times New Roman"/>
          <w:b/>
          <w:sz w:val="28"/>
          <w:szCs w:val="28"/>
        </w:rPr>
        <w:t>Лежневское РОО,</w:t>
      </w:r>
      <w:r w:rsidR="00DF06E9" w:rsidRPr="00B90FDD">
        <w:rPr>
          <w:rFonts w:ascii="Times New Roman" w:hAnsi="Times New Roman" w:cs="Times New Roman"/>
          <w:b/>
        </w:rPr>
        <w:t xml:space="preserve"> </w:t>
      </w:r>
      <w:r w:rsidR="00DF06E9" w:rsidRPr="00B90FDD">
        <w:rPr>
          <w:rFonts w:ascii="Times New Roman" w:eastAsia="Calibri" w:hAnsi="Times New Roman" w:cs="Times New Roman"/>
          <w:b/>
          <w:sz w:val="28"/>
          <w:szCs w:val="28"/>
        </w:rPr>
        <w:t>МКУ ЛМР «ЦБМУ»</w:t>
      </w:r>
      <w:r w:rsidR="00A42007" w:rsidRPr="00B90FDD">
        <w:rPr>
          <w:rFonts w:ascii="Times New Roman" w:eastAsia="Calibri" w:hAnsi="Times New Roman" w:cs="Times New Roman"/>
          <w:b/>
          <w:sz w:val="28"/>
          <w:szCs w:val="28"/>
        </w:rPr>
        <w:t xml:space="preserve">, </w:t>
      </w:r>
      <w:r w:rsidR="00616097" w:rsidRPr="00B90FDD">
        <w:rPr>
          <w:rFonts w:ascii="Times New Roman" w:eastAsia="Times New Roman" w:hAnsi="Times New Roman" w:cs="Times New Roman"/>
          <w:b/>
          <w:sz w:val="28"/>
          <w:szCs w:val="28"/>
          <w:lang w:eastAsia="ru-RU"/>
        </w:rPr>
        <w:t>МКОУ «Воскресенская ОШ», МКОУ Шилыковск</w:t>
      </w:r>
      <w:r w:rsidR="00DF06E9" w:rsidRPr="00B90FDD">
        <w:rPr>
          <w:rFonts w:ascii="Times New Roman" w:eastAsia="Times New Roman" w:hAnsi="Times New Roman" w:cs="Times New Roman"/>
          <w:b/>
          <w:sz w:val="28"/>
          <w:szCs w:val="28"/>
          <w:lang w:eastAsia="ru-RU"/>
        </w:rPr>
        <w:t>ая</w:t>
      </w:r>
      <w:r w:rsidR="00616097" w:rsidRPr="00B90FDD">
        <w:rPr>
          <w:rFonts w:ascii="Times New Roman" w:eastAsia="Times New Roman" w:hAnsi="Times New Roman" w:cs="Times New Roman"/>
          <w:b/>
          <w:sz w:val="28"/>
          <w:szCs w:val="28"/>
          <w:lang w:eastAsia="ru-RU"/>
        </w:rPr>
        <w:t xml:space="preserve"> СШ</w:t>
      </w:r>
      <w:r w:rsidR="00DF06E9" w:rsidRPr="00B90FDD">
        <w:rPr>
          <w:rFonts w:ascii="Times New Roman" w:eastAsia="Times New Roman" w:hAnsi="Times New Roman" w:cs="Times New Roman"/>
          <w:b/>
          <w:sz w:val="28"/>
          <w:szCs w:val="28"/>
          <w:lang w:eastAsia="ru-RU"/>
        </w:rPr>
        <w:t>.</w:t>
      </w:r>
      <w:r w:rsidR="00616097" w:rsidRPr="00B90FDD">
        <w:rPr>
          <w:rFonts w:ascii="Times New Roman" w:eastAsia="Times New Roman" w:hAnsi="Times New Roman" w:cs="Times New Roman"/>
          <w:b/>
          <w:sz w:val="28"/>
          <w:szCs w:val="28"/>
          <w:lang w:eastAsia="ru-RU"/>
        </w:rPr>
        <w:t xml:space="preserve"> </w:t>
      </w:r>
    </w:p>
    <w:p w:rsidR="00B43479" w:rsidRPr="00B90FDD" w:rsidRDefault="00B43479" w:rsidP="006E3B68">
      <w:pPr>
        <w:spacing w:after="0"/>
        <w:jc w:val="both"/>
        <w:textAlignment w:val="baseline"/>
        <w:rPr>
          <w:rFonts w:ascii="Times New Roman" w:eastAsia="Calibri" w:hAnsi="Times New Roman" w:cs="Times New Roman"/>
          <w:sz w:val="28"/>
          <w:szCs w:val="28"/>
        </w:rPr>
      </w:pPr>
      <w:r w:rsidRPr="00B90FDD">
        <w:rPr>
          <w:rFonts w:ascii="Times New Roman" w:eastAsia="Calibri" w:hAnsi="Times New Roman" w:cs="Times New Roman"/>
          <w:sz w:val="28"/>
          <w:szCs w:val="28"/>
        </w:rPr>
        <w:t>В ходе контрольного мероприятия проведен:</w:t>
      </w:r>
    </w:p>
    <w:p w:rsidR="0047766C" w:rsidRPr="00B90FDD" w:rsidRDefault="0047766C" w:rsidP="006E3B68">
      <w:pPr>
        <w:spacing w:after="0"/>
        <w:jc w:val="both"/>
        <w:textAlignment w:val="baseline"/>
        <w:rPr>
          <w:rFonts w:ascii="Times New Roman" w:hAnsi="Times New Roman" w:cs="Times New Roman"/>
        </w:rPr>
      </w:pPr>
      <w:r w:rsidRPr="00B90FDD">
        <w:rPr>
          <w:rFonts w:ascii="Times New Roman" w:eastAsia="Calibri" w:hAnsi="Times New Roman" w:cs="Times New Roman"/>
          <w:sz w:val="28"/>
          <w:szCs w:val="28"/>
        </w:rPr>
        <w:lastRenderedPageBreak/>
        <w:t>- анализ нормативно правовых актов и иных распорядительных документов;</w:t>
      </w:r>
    </w:p>
    <w:p w:rsidR="0047766C" w:rsidRPr="00B90FDD" w:rsidRDefault="0047766C" w:rsidP="006E3B68">
      <w:pPr>
        <w:spacing w:after="0"/>
        <w:jc w:val="both"/>
        <w:textAlignment w:val="baseline"/>
        <w:rPr>
          <w:rFonts w:ascii="Times New Roman" w:eastAsia="Calibri" w:hAnsi="Times New Roman" w:cs="Times New Roman"/>
          <w:sz w:val="28"/>
          <w:szCs w:val="28"/>
        </w:rPr>
      </w:pPr>
      <w:r w:rsidRPr="00B90FDD">
        <w:rPr>
          <w:rFonts w:ascii="Times New Roman" w:hAnsi="Times New Roman" w:cs="Times New Roman"/>
          <w:sz w:val="28"/>
          <w:szCs w:val="28"/>
        </w:rPr>
        <w:t xml:space="preserve">- проверено </w:t>
      </w:r>
      <w:r w:rsidRPr="00B90FDD">
        <w:rPr>
          <w:rFonts w:ascii="Times New Roman" w:eastAsia="Calibri" w:hAnsi="Times New Roman" w:cs="Times New Roman"/>
          <w:sz w:val="28"/>
          <w:szCs w:val="28"/>
        </w:rPr>
        <w:t>соблюдение Порядка и условий расходования средств;</w:t>
      </w:r>
    </w:p>
    <w:p w:rsidR="0047766C" w:rsidRPr="00B90FDD" w:rsidRDefault="0047766C" w:rsidP="006E3B68">
      <w:pPr>
        <w:spacing w:after="0"/>
        <w:jc w:val="both"/>
        <w:textAlignment w:val="baseline"/>
        <w:rPr>
          <w:rFonts w:ascii="Times New Roman" w:eastAsia="Calibri" w:hAnsi="Times New Roman" w:cs="Times New Roman"/>
          <w:sz w:val="28"/>
          <w:szCs w:val="28"/>
        </w:rPr>
      </w:pPr>
      <w:r w:rsidRPr="00B90FDD">
        <w:rPr>
          <w:rFonts w:ascii="Times New Roman" w:eastAsia="Calibri" w:hAnsi="Times New Roman" w:cs="Times New Roman"/>
          <w:sz w:val="28"/>
          <w:szCs w:val="28"/>
        </w:rPr>
        <w:t>- своевременность и полнота отражения в бухгалтерском учете поступления и расходования средств, достоверность отчетности.</w:t>
      </w:r>
    </w:p>
    <w:p w:rsidR="0047766C" w:rsidRPr="00B90FDD" w:rsidRDefault="0047766C" w:rsidP="006E3B68">
      <w:pPr>
        <w:spacing w:after="0"/>
        <w:jc w:val="both"/>
        <w:textAlignment w:val="baseline"/>
        <w:rPr>
          <w:rFonts w:ascii="Times New Roman" w:eastAsia="Calibri" w:hAnsi="Times New Roman" w:cs="Times New Roman"/>
          <w:sz w:val="28"/>
          <w:szCs w:val="28"/>
        </w:rPr>
      </w:pPr>
      <w:r w:rsidRPr="00B90FDD">
        <w:rPr>
          <w:rFonts w:ascii="Times New Roman" w:eastAsia="Calibri" w:hAnsi="Times New Roman" w:cs="Times New Roman"/>
          <w:sz w:val="28"/>
          <w:szCs w:val="28"/>
        </w:rPr>
        <w:t xml:space="preserve">Общий объем средств, охваченных данным мероприятием, составил  </w:t>
      </w:r>
    </w:p>
    <w:p w:rsidR="0047766C" w:rsidRPr="00B90FDD" w:rsidRDefault="0047766C" w:rsidP="006E3B68">
      <w:pPr>
        <w:spacing w:after="0"/>
        <w:jc w:val="both"/>
        <w:textAlignment w:val="baseline"/>
        <w:rPr>
          <w:rFonts w:ascii="Times New Roman" w:eastAsia="Calibri" w:hAnsi="Times New Roman" w:cs="Times New Roman"/>
          <w:sz w:val="28"/>
          <w:szCs w:val="28"/>
        </w:rPr>
      </w:pPr>
      <w:r w:rsidRPr="00B90FDD">
        <w:rPr>
          <w:rFonts w:ascii="Times New Roman" w:eastAsia="Calibri" w:hAnsi="Times New Roman" w:cs="Times New Roman"/>
          <w:sz w:val="28"/>
          <w:szCs w:val="28"/>
        </w:rPr>
        <w:t xml:space="preserve"> </w:t>
      </w:r>
      <w:r w:rsidR="00AE5514" w:rsidRPr="00B90FDD">
        <w:rPr>
          <w:rFonts w:ascii="Times New Roman" w:eastAsia="Calibri" w:hAnsi="Times New Roman" w:cs="Times New Roman"/>
          <w:sz w:val="28"/>
          <w:szCs w:val="28"/>
          <w:lang w:eastAsia="ru-RU"/>
        </w:rPr>
        <w:t>6 208 457,06</w:t>
      </w:r>
      <w:r w:rsidR="00AE5514" w:rsidRPr="00B90FDD">
        <w:rPr>
          <w:rFonts w:ascii="Times New Roman" w:eastAsia="Calibri" w:hAnsi="Times New Roman" w:cs="Times New Roman"/>
          <w:sz w:val="20"/>
          <w:szCs w:val="20"/>
          <w:lang w:eastAsia="ru-RU"/>
        </w:rPr>
        <w:t xml:space="preserve"> </w:t>
      </w:r>
      <w:r w:rsidR="000D5EB8" w:rsidRPr="00B90FDD">
        <w:rPr>
          <w:rFonts w:ascii="Times New Roman" w:eastAsia="Calibri" w:hAnsi="Times New Roman" w:cs="Times New Roman"/>
          <w:sz w:val="28"/>
          <w:szCs w:val="28"/>
        </w:rPr>
        <w:t>рублей, из них (средства</w:t>
      </w:r>
      <w:r w:rsidR="000D5EB8" w:rsidRPr="00B90FDD">
        <w:rPr>
          <w:rFonts w:ascii="Times New Roman" w:hAnsi="Times New Roman" w:cs="Times New Roman"/>
        </w:rPr>
        <w:t xml:space="preserve"> </w:t>
      </w:r>
      <w:r w:rsidR="000D5EB8" w:rsidRPr="00B90FDD">
        <w:rPr>
          <w:rFonts w:ascii="Times New Roman" w:eastAsia="Calibri" w:hAnsi="Times New Roman" w:cs="Times New Roman"/>
          <w:sz w:val="28"/>
          <w:szCs w:val="28"/>
        </w:rPr>
        <w:t>Областного бюджета 6 185 667,75</w:t>
      </w:r>
      <w:r w:rsidR="000D5EB8" w:rsidRPr="00B90FDD">
        <w:rPr>
          <w:rFonts w:ascii="Times New Roman" w:hAnsi="Times New Roman" w:cs="Times New Roman"/>
        </w:rPr>
        <w:t xml:space="preserve"> </w:t>
      </w:r>
      <w:r w:rsidR="000D5EB8" w:rsidRPr="00B90FDD">
        <w:rPr>
          <w:rFonts w:ascii="Times New Roman" w:eastAsia="Calibri" w:hAnsi="Times New Roman" w:cs="Times New Roman"/>
          <w:sz w:val="28"/>
          <w:szCs w:val="28"/>
        </w:rPr>
        <w:t>рублей,</w:t>
      </w:r>
      <w:r w:rsidR="000D5EB8" w:rsidRPr="00B90FDD">
        <w:rPr>
          <w:rFonts w:ascii="Times New Roman" w:hAnsi="Times New Roman" w:cs="Times New Roman"/>
          <w:sz w:val="28"/>
          <w:szCs w:val="28"/>
        </w:rPr>
        <w:t xml:space="preserve"> средства Местного бюджета </w:t>
      </w:r>
      <w:r w:rsidR="000D5EB8" w:rsidRPr="00B90FDD">
        <w:rPr>
          <w:rFonts w:ascii="Times New Roman" w:eastAsia="Calibri" w:hAnsi="Times New Roman" w:cs="Times New Roman"/>
          <w:sz w:val="28"/>
          <w:szCs w:val="28"/>
        </w:rPr>
        <w:t>22 789,31 рублей).</w:t>
      </w:r>
    </w:p>
    <w:p w:rsidR="0047766C" w:rsidRPr="00B90FDD" w:rsidRDefault="0047766C" w:rsidP="006E3B68">
      <w:pPr>
        <w:spacing w:after="0"/>
        <w:jc w:val="both"/>
        <w:textAlignment w:val="baseline"/>
        <w:rPr>
          <w:rFonts w:ascii="Times New Roman" w:hAnsi="Times New Roman" w:cs="Times New Roman"/>
          <w:sz w:val="28"/>
          <w:szCs w:val="28"/>
        </w:rPr>
      </w:pPr>
      <w:r w:rsidRPr="00B90FDD">
        <w:rPr>
          <w:rFonts w:ascii="Times New Roman" w:hAnsi="Times New Roman" w:cs="Times New Roman"/>
          <w:sz w:val="28"/>
          <w:szCs w:val="28"/>
        </w:rPr>
        <w:t xml:space="preserve">       По результатам проведенного контрольного мероприятия выявлены нарушения, в адрес </w:t>
      </w:r>
      <w:r w:rsidR="00AE5514" w:rsidRPr="00B90FDD">
        <w:rPr>
          <w:rFonts w:ascii="Times New Roman" w:hAnsi="Times New Roman" w:cs="Times New Roman"/>
          <w:sz w:val="28"/>
          <w:szCs w:val="28"/>
        </w:rPr>
        <w:t>объектов контроля (</w:t>
      </w:r>
      <w:r w:rsidRPr="00B90FDD">
        <w:rPr>
          <w:rFonts w:ascii="Times New Roman" w:hAnsi="Times New Roman" w:cs="Times New Roman"/>
          <w:sz w:val="28"/>
          <w:szCs w:val="28"/>
        </w:rPr>
        <w:t>проверяем</w:t>
      </w:r>
      <w:r w:rsidR="00AE5514" w:rsidRPr="00B90FDD">
        <w:rPr>
          <w:rFonts w:ascii="Times New Roman" w:hAnsi="Times New Roman" w:cs="Times New Roman"/>
          <w:sz w:val="28"/>
          <w:szCs w:val="28"/>
        </w:rPr>
        <w:t>ых</w:t>
      </w:r>
      <w:r w:rsidRPr="00B90FDD">
        <w:rPr>
          <w:rFonts w:ascii="Times New Roman" w:hAnsi="Times New Roman" w:cs="Times New Roman"/>
          <w:sz w:val="28"/>
          <w:szCs w:val="28"/>
        </w:rPr>
        <w:t xml:space="preserve"> учреждени</w:t>
      </w:r>
      <w:r w:rsidR="00AE5514" w:rsidRPr="00B90FDD">
        <w:rPr>
          <w:rFonts w:ascii="Times New Roman" w:hAnsi="Times New Roman" w:cs="Times New Roman"/>
          <w:sz w:val="28"/>
          <w:szCs w:val="28"/>
        </w:rPr>
        <w:t>й)</w:t>
      </w:r>
      <w:r w:rsidRPr="00B90FDD">
        <w:rPr>
          <w:rFonts w:ascii="Times New Roman" w:hAnsi="Times New Roman" w:cs="Times New Roman"/>
          <w:sz w:val="28"/>
          <w:szCs w:val="28"/>
        </w:rPr>
        <w:t xml:space="preserve"> были даны предложения и рекомендации по устранению выявленных нарушений, направлен</w:t>
      </w:r>
      <w:r w:rsidR="00AE5514" w:rsidRPr="00B90FDD">
        <w:rPr>
          <w:rFonts w:ascii="Times New Roman" w:hAnsi="Times New Roman" w:cs="Times New Roman"/>
          <w:sz w:val="28"/>
          <w:szCs w:val="28"/>
        </w:rPr>
        <w:t>ы</w:t>
      </w:r>
      <w:r w:rsidRPr="00B90FDD">
        <w:rPr>
          <w:rFonts w:ascii="Times New Roman" w:hAnsi="Times New Roman" w:cs="Times New Roman"/>
          <w:sz w:val="28"/>
          <w:szCs w:val="28"/>
        </w:rPr>
        <w:t xml:space="preserve"> представлени</w:t>
      </w:r>
      <w:r w:rsidR="00AE5514" w:rsidRPr="00B90FDD">
        <w:rPr>
          <w:rFonts w:ascii="Times New Roman" w:hAnsi="Times New Roman" w:cs="Times New Roman"/>
          <w:sz w:val="28"/>
          <w:szCs w:val="28"/>
        </w:rPr>
        <w:t>я</w:t>
      </w:r>
      <w:r w:rsidRPr="00B90FDD">
        <w:rPr>
          <w:rFonts w:ascii="Times New Roman" w:hAnsi="Times New Roman" w:cs="Times New Roman"/>
          <w:sz w:val="28"/>
          <w:szCs w:val="28"/>
        </w:rPr>
        <w:t xml:space="preserve">. Сумма нарушения составила </w:t>
      </w:r>
      <w:r w:rsidR="000C7EFF" w:rsidRPr="00B90FDD">
        <w:rPr>
          <w:rFonts w:ascii="Times New Roman" w:hAnsi="Times New Roman" w:cs="Times New Roman"/>
          <w:sz w:val="28"/>
          <w:szCs w:val="28"/>
        </w:rPr>
        <w:t xml:space="preserve">183 988,07 рублей </w:t>
      </w:r>
      <w:r w:rsidRPr="00B90FDD">
        <w:rPr>
          <w:rFonts w:ascii="Times New Roman" w:hAnsi="Times New Roman" w:cs="Times New Roman"/>
          <w:sz w:val="28"/>
          <w:szCs w:val="28"/>
        </w:rPr>
        <w:t>рублей, а именно:</w:t>
      </w:r>
    </w:p>
    <w:p w:rsidR="00E6393B" w:rsidRPr="00B90FDD" w:rsidRDefault="00B73856" w:rsidP="00BD26F2">
      <w:pPr>
        <w:pStyle w:val="aa"/>
        <w:numPr>
          <w:ilvl w:val="0"/>
          <w:numId w:val="7"/>
        </w:numPr>
        <w:autoSpaceDE w:val="0"/>
        <w:autoSpaceDN w:val="0"/>
        <w:adjustRightInd w:val="0"/>
        <w:spacing w:after="0" w:line="240" w:lineRule="auto"/>
        <w:jc w:val="both"/>
        <w:rPr>
          <w:rFonts w:ascii="Times New Roman" w:eastAsia="Calibri" w:hAnsi="Times New Roman" w:cs="Times New Roman"/>
          <w:i/>
          <w:iCs/>
          <w:sz w:val="28"/>
          <w:szCs w:val="28"/>
          <w:lang w:eastAsia="ru-RU"/>
        </w:rPr>
      </w:pPr>
      <w:r w:rsidRPr="00B90FDD">
        <w:rPr>
          <w:rFonts w:ascii="Times New Roman" w:eastAsia="Calibri" w:hAnsi="Times New Roman" w:cs="Times New Roman"/>
          <w:sz w:val="28"/>
          <w:szCs w:val="28"/>
        </w:rPr>
        <w:t xml:space="preserve">Установлены нарушения </w:t>
      </w:r>
      <w:r w:rsidR="007F1302" w:rsidRPr="00B90FDD">
        <w:rPr>
          <w:rFonts w:ascii="Times New Roman" w:eastAsia="Calibri" w:hAnsi="Times New Roman" w:cs="Times New Roman"/>
          <w:sz w:val="28"/>
          <w:szCs w:val="28"/>
        </w:rPr>
        <w:t>в отношении объектов контроля</w:t>
      </w:r>
      <w:r w:rsidRPr="00B90FDD">
        <w:rPr>
          <w:rFonts w:ascii="Times New Roman" w:eastAsia="Calibri" w:hAnsi="Times New Roman" w:cs="Times New Roman"/>
          <w:sz w:val="28"/>
          <w:szCs w:val="28"/>
        </w:rPr>
        <w:t xml:space="preserve"> </w:t>
      </w:r>
      <w:r w:rsidR="007F1302" w:rsidRPr="00B90FDD">
        <w:rPr>
          <w:rFonts w:ascii="Times New Roman" w:eastAsia="Calibri" w:hAnsi="Times New Roman" w:cs="Times New Roman"/>
          <w:b/>
          <w:sz w:val="28"/>
          <w:szCs w:val="28"/>
        </w:rPr>
        <w:t>Лежневск</w:t>
      </w:r>
      <w:r w:rsidR="00D96DB4" w:rsidRPr="00B90FDD">
        <w:rPr>
          <w:rFonts w:ascii="Times New Roman" w:eastAsia="Calibri" w:hAnsi="Times New Roman" w:cs="Times New Roman"/>
          <w:b/>
          <w:sz w:val="28"/>
          <w:szCs w:val="28"/>
        </w:rPr>
        <w:t>ий</w:t>
      </w:r>
      <w:r w:rsidR="007F1302" w:rsidRPr="00B90FDD">
        <w:rPr>
          <w:rFonts w:ascii="Times New Roman" w:eastAsia="Calibri" w:hAnsi="Times New Roman" w:cs="Times New Roman"/>
          <w:b/>
          <w:sz w:val="28"/>
          <w:szCs w:val="28"/>
        </w:rPr>
        <w:t xml:space="preserve"> РОО</w:t>
      </w:r>
      <w:r w:rsidR="00D96DB4" w:rsidRPr="00B90FDD">
        <w:rPr>
          <w:rFonts w:ascii="Times New Roman" w:eastAsia="Calibri" w:hAnsi="Times New Roman" w:cs="Times New Roman"/>
          <w:b/>
          <w:sz w:val="28"/>
          <w:szCs w:val="28"/>
        </w:rPr>
        <w:t xml:space="preserve"> и</w:t>
      </w:r>
      <w:r w:rsidR="007F1302" w:rsidRPr="00B90FDD">
        <w:rPr>
          <w:rFonts w:ascii="Times New Roman" w:hAnsi="Times New Roman" w:cs="Times New Roman"/>
          <w:b/>
        </w:rPr>
        <w:t xml:space="preserve"> </w:t>
      </w:r>
      <w:r w:rsidR="00E44DF9">
        <w:rPr>
          <w:rFonts w:ascii="Times New Roman" w:eastAsia="Calibri" w:hAnsi="Times New Roman" w:cs="Times New Roman"/>
          <w:b/>
          <w:sz w:val="28"/>
          <w:szCs w:val="28"/>
        </w:rPr>
        <w:t>МКУ ЛМР «ЦБМУ»,</w:t>
      </w:r>
      <w:r w:rsidR="007F1302" w:rsidRPr="00B90FDD">
        <w:rPr>
          <w:rFonts w:ascii="Times New Roman" w:eastAsia="Calibri" w:hAnsi="Times New Roman" w:cs="Times New Roman"/>
          <w:b/>
          <w:sz w:val="28"/>
          <w:szCs w:val="28"/>
        </w:rPr>
        <w:t xml:space="preserve"> </w:t>
      </w:r>
      <w:r w:rsidR="00D96DB4" w:rsidRPr="00B90FDD">
        <w:rPr>
          <w:rFonts w:ascii="Times New Roman" w:eastAsia="Calibri" w:hAnsi="Times New Roman" w:cs="Times New Roman"/>
          <w:sz w:val="28"/>
          <w:szCs w:val="28"/>
        </w:rPr>
        <w:t xml:space="preserve">нарушены </w:t>
      </w:r>
      <w:r w:rsidR="002712CC">
        <w:rPr>
          <w:rFonts w:ascii="Times New Roman" w:eastAsia="Calibri" w:hAnsi="Times New Roman" w:cs="Times New Roman"/>
          <w:sz w:val="28"/>
          <w:szCs w:val="28"/>
        </w:rPr>
        <w:t xml:space="preserve">установленные Соглашением </w:t>
      </w:r>
      <w:r w:rsidR="00D96DB4" w:rsidRPr="00B90FDD">
        <w:rPr>
          <w:rFonts w:ascii="Times New Roman" w:eastAsia="Calibri" w:hAnsi="Times New Roman" w:cs="Times New Roman"/>
          <w:sz w:val="28"/>
          <w:szCs w:val="28"/>
        </w:rPr>
        <w:t>сроки сдачи «Отчета о достижении значений результатов использования Субсидии и обязательствах, принятых в целях их достижения»</w:t>
      </w:r>
      <w:r w:rsidR="00BD26F2">
        <w:rPr>
          <w:rFonts w:ascii="Times New Roman" w:eastAsia="Calibri" w:hAnsi="Times New Roman" w:cs="Times New Roman"/>
          <w:sz w:val="28"/>
          <w:szCs w:val="28"/>
        </w:rPr>
        <w:t xml:space="preserve">, </w:t>
      </w:r>
      <w:r w:rsidR="00DA0CB6" w:rsidRPr="00DA0CB6">
        <w:rPr>
          <w:rFonts w:ascii="Times New Roman" w:eastAsia="Calibri" w:hAnsi="Times New Roman" w:cs="Times New Roman"/>
          <w:sz w:val="28"/>
          <w:szCs w:val="28"/>
        </w:rPr>
        <w:t>отчет представлен в Департамент образования Ивановской обл</w:t>
      </w:r>
      <w:r w:rsidR="00DA0CB6">
        <w:rPr>
          <w:rFonts w:ascii="Times New Roman" w:eastAsia="Calibri" w:hAnsi="Times New Roman" w:cs="Times New Roman"/>
          <w:sz w:val="28"/>
          <w:szCs w:val="28"/>
        </w:rPr>
        <w:t>асти позже установленного срока</w:t>
      </w:r>
      <w:r w:rsidR="00BD26F2">
        <w:rPr>
          <w:rFonts w:ascii="Times New Roman" w:eastAsia="Calibri" w:hAnsi="Times New Roman" w:cs="Times New Roman"/>
          <w:sz w:val="28"/>
          <w:szCs w:val="28"/>
        </w:rPr>
        <w:t xml:space="preserve"> </w:t>
      </w:r>
      <w:r w:rsidR="00BD26F2" w:rsidRPr="00BD26F2">
        <w:rPr>
          <w:rFonts w:ascii="Times New Roman" w:eastAsia="Calibri" w:hAnsi="Times New Roman" w:cs="Times New Roman"/>
          <w:i/>
          <w:sz w:val="24"/>
          <w:szCs w:val="24"/>
        </w:rPr>
        <w:t>(п.4.3.5. Соглашения с Департаментом образования)</w:t>
      </w:r>
      <w:r w:rsidR="00DA0CB6">
        <w:rPr>
          <w:rFonts w:ascii="Times New Roman" w:eastAsia="Calibri" w:hAnsi="Times New Roman" w:cs="Times New Roman"/>
          <w:sz w:val="28"/>
          <w:szCs w:val="28"/>
        </w:rPr>
        <w:t>.</w:t>
      </w:r>
    </w:p>
    <w:p w:rsidR="002D391D" w:rsidRDefault="00741D0E" w:rsidP="005E525D">
      <w:pPr>
        <w:suppressAutoHyphens/>
        <w:autoSpaceDE w:val="0"/>
        <w:autoSpaceDN w:val="0"/>
        <w:adjustRightInd w:val="0"/>
        <w:spacing w:after="0" w:line="240" w:lineRule="auto"/>
        <w:ind w:left="426"/>
        <w:jc w:val="both"/>
        <w:rPr>
          <w:rFonts w:ascii="Times New Roman" w:eastAsia="Times New Roman" w:hAnsi="Times New Roman" w:cs="Times New Roman"/>
          <w:sz w:val="28"/>
          <w:szCs w:val="28"/>
          <w:lang w:eastAsia="ar-SA"/>
        </w:rPr>
      </w:pPr>
      <w:r w:rsidRPr="005E525D">
        <w:rPr>
          <w:rFonts w:ascii="Times New Roman" w:eastAsia="Times New Roman" w:hAnsi="Times New Roman" w:cs="Times New Roman"/>
          <w:sz w:val="28"/>
          <w:szCs w:val="28"/>
          <w:lang w:eastAsia="ar-SA"/>
        </w:rPr>
        <w:t xml:space="preserve">Нарушено исполнение Письма </w:t>
      </w:r>
      <w:r w:rsidR="00D60B78">
        <w:rPr>
          <w:rFonts w:ascii="Times New Roman" w:eastAsia="Times New Roman" w:hAnsi="Times New Roman" w:cs="Times New Roman"/>
          <w:sz w:val="28"/>
          <w:szCs w:val="28"/>
          <w:lang w:eastAsia="ar-SA"/>
        </w:rPr>
        <w:t>Мин</w:t>
      </w:r>
      <w:r w:rsidR="002F4096" w:rsidRPr="005E525D">
        <w:rPr>
          <w:rFonts w:ascii="Times New Roman" w:eastAsia="Times New Roman" w:hAnsi="Times New Roman" w:cs="Times New Roman"/>
          <w:sz w:val="28"/>
          <w:szCs w:val="28"/>
          <w:lang w:eastAsia="ar-SA"/>
        </w:rPr>
        <w:t>просвещения</w:t>
      </w:r>
      <w:r w:rsidRPr="005E525D">
        <w:rPr>
          <w:rFonts w:ascii="Times New Roman" w:eastAsia="Times New Roman" w:hAnsi="Times New Roman" w:cs="Times New Roman"/>
          <w:sz w:val="28"/>
          <w:szCs w:val="28"/>
          <w:lang w:eastAsia="ar-SA"/>
        </w:rPr>
        <w:t xml:space="preserve"> РФ от 17.05.2021 № Г</w:t>
      </w:r>
      <w:r w:rsidR="00812618">
        <w:rPr>
          <w:rFonts w:ascii="Times New Roman" w:eastAsia="Times New Roman" w:hAnsi="Times New Roman" w:cs="Times New Roman"/>
          <w:sz w:val="28"/>
          <w:szCs w:val="28"/>
          <w:lang w:eastAsia="ar-SA"/>
        </w:rPr>
        <w:t xml:space="preserve">Д-1158/01 «О размещении меню», </w:t>
      </w:r>
      <w:r w:rsidRPr="005E525D">
        <w:rPr>
          <w:rFonts w:ascii="Times New Roman" w:eastAsia="Times New Roman" w:hAnsi="Times New Roman" w:cs="Times New Roman"/>
          <w:sz w:val="28"/>
          <w:szCs w:val="28"/>
          <w:lang w:eastAsia="ar-SA"/>
        </w:rPr>
        <w:t xml:space="preserve">в </w:t>
      </w:r>
      <w:r w:rsidR="002D391D">
        <w:rPr>
          <w:rFonts w:ascii="Times New Roman" w:eastAsia="Times New Roman" w:hAnsi="Times New Roman" w:cs="Times New Roman"/>
          <w:sz w:val="28"/>
          <w:szCs w:val="28"/>
          <w:lang w:eastAsia="ar-SA"/>
        </w:rPr>
        <w:t>начале</w:t>
      </w:r>
      <w:r w:rsidRPr="005E525D">
        <w:rPr>
          <w:rFonts w:ascii="Times New Roman" w:eastAsia="Times New Roman" w:hAnsi="Times New Roman" w:cs="Times New Roman"/>
          <w:sz w:val="28"/>
          <w:szCs w:val="28"/>
          <w:lang w:eastAsia="ar-SA"/>
        </w:rPr>
        <w:t xml:space="preserve"> контрольного мероприятия</w:t>
      </w:r>
      <w:r w:rsidR="002D391D">
        <w:rPr>
          <w:rFonts w:ascii="Times New Roman" w:eastAsia="Times New Roman" w:hAnsi="Times New Roman" w:cs="Times New Roman"/>
          <w:sz w:val="28"/>
          <w:szCs w:val="28"/>
          <w:lang w:eastAsia="ar-SA"/>
        </w:rPr>
        <w:t xml:space="preserve"> </w:t>
      </w:r>
      <w:r w:rsidR="002D391D" w:rsidRPr="002D391D">
        <w:rPr>
          <w:rFonts w:ascii="Times New Roman" w:eastAsia="Times New Roman" w:hAnsi="Times New Roman" w:cs="Times New Roman"/>
          <w:sz w:val="28"/>
          <w:szCs w:val="28"/>
          <w:lang w:eastAsia="ar-SA"/>
        </w:rPr>
        <w:t>24.10.2023</w:t>
      </w:r>
      <w:r w:rsidRPr="005E525D">
        <w:rPr>
          <w:rFonts w:ascii="Times New Roman" w:eastAsia="Times New Roman" w:hAnsi="Times New Roman" w:cs="Times New Roman"/>
          <w:sz w:val="28"/>
          <w:szCs w:val="28"/>
          <w:lang w:eastAsia="ar-SA"/>
        </w:rPr>
        <w:t xml:space="preserve"> </w:t>
      </w:r>
      <w:r w:rsidR="00812618">
        <w:rPr>
          <w:rFonts w:ascii="Times New Roman" w:eastAsia="Times New Roman" w:hAnsi="Times New Roman" w:cs="Times New Roman"/>
          <w:sz w:val="28"/>
          <w:szCs w:val="28"/>
          <w:lang w:eastAsia="ar-SA"/>
        </w:rPr>
        <w:t>КСК</w:t>
      </w:r>
      <w:r w:rsidRPr="005E525D">
        <w:rPr>
          <w:rFonts w:ascii="Times New Roman" w:eastAsia="Times New Roman" w:hAnsi="Times New Roman" w:cs="Times New Roman"/>
          <w:sz w:val="28"/>
          <w:szCs w:val="28"/>
          <w:lang w:eastAsia="ar-SA"/>
        </w:rPr>
        <w:t xml:space="preserve"> проведен мониторинг </w:t>
      </w:r>
      <w:bookmarkStart w:id="11" w:name="_Hlk149135834"/>
      <w:r w:rsidRPr="005E525D">
        <w:rPr>
          <w:rFonts w:ascii="Times New Roman" w:eastAsia="Times New Roman" w:hAnsi="Times New Roman" w:cs="Times New Roman"/>
          <w:sz w:val="28"/>
          <w:szCs w:val="28"/>
          <w:lang w:eastAsia="ar-SA"/>
        </w:rPr>
        <w:t>наличия размещенного ежедневного меню на официальном сайте образовательных организаций</w:t>
      </w:r>
      <w:r w:rsidRPr="005E525D">
        <w:rPr>
          <w:rFonts w:ascii="Times New Roman" w:eastAsia="Calibri" w:hAnsi="Times New Roman" w:cs="Times New Roman"/>
          <w:sz w:val="28"/>
          <w:szCs w:val="28"/>
        </w:rPr>
        <w:t xml:space="preserve"> </w:t>
      </w:r>
      <w:r w:rsidRPr="005E525D">
        <w:rPr>
          <w:rFonts w:ascii="Times New Roman" w:eastAsia="Times New Roman" w:hAnsi="Times New Roman" w:cs="Times New Roman"/>
          <w:sz w:val="28"/>
          <w:szCs w:val="28"/>
          <w:lang w:eastAsia="ar-SA"/>
        </w:rPr>
        <w:t xml:space="preserve">в разделе FOOD, мониторинг проведен по </w:t>
      </w:r>
      <w:r w:rsidR="00A40D01" w:rsidRPr="005E525D">
        <w:rPr>
          <w:rFonts w:ascii="Times New Roman" w:eastAsia="Times New Roman" w:hAnsi="Times New Roman" w:cs="Times New Roman"/>
          <w:sz w:val="28"/>
          <w:szCs w:val="28"/>
          <w:lang w:eastAsia="ar-SA"/>
        </w:rPr>
        <w:t>7-ми</w:t>
      </w:r>
      <w:r w:rsidRPr="005E525D">
        <w:rPr>
          <w:rFonts w:ascii="Times New Roman" w:eastAsia="Times New Roman" w:hAnsi="Times New Roman" w:cs="Times New Roman"/>
          <w:sz w:val="28"/>
          <w:szCs w:val="28"/>
          <w:lang w:eastAsia="ar-SA"/>
        </w:rPr>
        <w:t xml:space="preserve"> образовательным организациям Лежневского муниципального района</w:t>
      </w:r>
      <w:bookmarkEnd w:id="11"/>
      <w:r w:rsidRPr="005E525D">
        <w:rPr>
          <w:rFonts w:ascii="Times New Roman" w:eastAsia="Times New Roman" w:hAnsi="Times New Roman" w:cs="Times New Roman"/>
          <w:sz w:val="28"/>
          <w:szCs w:val="28"/>
          <w:lang w:eastAsia="ar-SA"/>
        </w:rPr>
        <w:t>, результаты мониторинга показали отсутствие</w:t>
      </w:r>
      <w:r w:rsidR="009C0D03" w:rsidRPr="005E525D">
        <w:rPr>
          <w:rFonts w:ascii="Times New Roman" w:hAnsi="Times New Roman" w:cs="Times New Roman"/>
        </w:rPr>
        <w:t xml:space="preserve"> </w:t>
      </w:r>
      <w:r w:rsidR="009C0D03" w:rsidRPr="005E525D">
        <w:rPr>
          <w:rFonts w:ascii="Times New Roman" w:eastAsia="Times New Roman" w:hAnsi="Times New Roman" w:cs="Times New Roman"/>
          <w:sz w:val="28"/>
          <w:szCs w:val="28"/>
          <w:lang w:eastAsia="ar-SA"/>
        </w:rPr>
        <w:t>размещенного ежедневного меню на официальном сайте в разделе FOOD</w:t>
      </w:r>
      <w:r w:rsidR="009C0D03" w:rsidRPr="005E525D">
        <w:rPr>
          <w:rFonts w:ascii="Times New Roman" w:hAnsi="Times New Roman" w:cs="Times New Roman"/>
        </w:rPr>
        <w:t xml:space="preserve"> </w:t>
      </w:r>
      <w:r w:rsidR="00B951A5" w:rsidRPr="005E525D">
        <w:rPr>
          <w:rFonts w:ascii="Times New Roman" w:eastAsia="Times New Roman" w:hAnsi="Times New Roman" w:cs="Times New Roman"/>
          <w:sz w:val="28"/>
          <w:szCs w:val="28"/>
          <w:lang w:eastAsia="ar-SA"/>
        </w:rPr>
        <w:t>по</w:t>
      </w:r>
      <w:r w:rsidRPr="005E525D">
        <w:rPr>
          <w:rFonts w:ascii="Times New Roman" w:eastAsia="Times New Roman" w:hAnsi="Times New Roman" w:cs="Times New Roman"/>
          <w:sz w:val="28"/>
          <w:szCs w:val="28"/>
          <w:lang w:eastAsia="ar-SA"/>
        </w:rPr>
        <w:t xml:space="preserve"> МКОУ Воскресенской основной школе. </w:t>
      </w:r>
    </w:p>
    <w:p w:rsidR="00E4389E" w:rsidRPr="002D391D" w:rsidRDefault="002D391D" w:rsidP="002D391D">
      <w:pPr>
        <w:suppressAutoHyphens/>
        <w:autoSpaceDE w:val="0"/>
        <w:autoSpaceDN w:val="0"/>
        <w:adjustRightInd w:val="0"/>
        <w:spacing w:after="0" w:line="240" w:lineRule="auto"/>
        <w:ind w:left="426"/>
        <w:jc w:val="both"/>
        <w:rPr>
          <w:rFonts w:ascii="Times New Roman" w:eastAsia="Times New Roman" w:hAnsi="Times New Roman" w:cs="Times New Roman"/>
          <w:b/>
          <w:sz w:val="28"/>
          <w:szCs w:val="28"/>
          <w:u w:val="single"/>
          <w:lang w:eastAsia="ar-SA"/>
        </w:rPr>
      </w:pPr>
      <w:r>
        <w:rPr>
          <w:rFonts w:ascii="Times New Roman" w:eastAsia="Times New Roman" w:hAnsi="Times New Roman" w:cs="Times New Roman"/>
          <w:sz w:val="28"/>
          <w:szCs w:val="28"/>
          <w:lang w:eastAsia="ar-SA"/>
        </w:rPr>
        <w:t xml:space="preserve">     </w:t>
      </w:r>
      <w:r w:rsidRPr="002D391D">
        <w:rPr>
          <w:rFonts w:ascii="Times New Roman" w:eastAsia="Times New Roman" w:hAnsi="Times New Roman" w:cs="Times New Roman"/>
          <w:sz w:val="28"/>
          <w:szCs w:val="28"/>
          <w:lang w:eastAsia="ar-SA"/>
        </w:rPr>
        <w:tab/>
      </w:r>
      <w:r w:rsidRPr="002D391D">
        <w:rPr>
          <w:rFonts w:ascii="Times New Roman" w:eastAsia="Times New Roman" w:hAnsi="Times New Roman" w:cs="Times New Roman"/>
          <w:b/>
          <w:sz w:val="28"/>
          <w:szCs w:val="28"/>
          <w:u w:val="single"/>
          <w:lang w:eastAsia="ar-SA"/>
        </w:rPr>
        <w:t>- в МКОУ «Воскресенской основной школе»</w:t>
      </w:r>
    </w:p>
    <w:p w:rsidR="00741D0E" w:rsidRPr="00B90FDD" w:rsidRDefault="00741D0E" w:rsidP="005E525D">
      <w:pPr>
        <w:pStyle w:val="aa"/>
        <w:suppressAutoHyphens/>
        <w:autoSpaceDE w:val="0"/>
        <w:autoSpaceDN w:val="0"/>
        <w:adjustRightInd w:val="0"/>
        <w:spacing w:after="0" w:line="240" w:lineRule="auto"/>
        <w:ind w:left="786"/>
        <w:jc w:val="both"/>
        <w:rPr>
          <w:rFonts w:ascii="Times New Roman" w:eastAsia="Times New Roman" w:hAnsi="Times New Roman" w:cs="Times New Roman"/>
          <w:sz w:val="28"/>
          <w:szCs w:val="28"/>
          <w:lang w:eastAsia="ar-SA"/>
        </w:rPr>
      </w:pPr>
      <w:r w:rsidRPr="00B90FDD">
        <w:rPr>
          <w:rFonts w:ascii="Times New Roman" w:eastAsia="Times New Roman" w:hAnsi="Times New Roman" w:cs="Times New Roman"/>
          <w:sz w:val="28"/>
          <w:szCs w:val="28"/>
          <w:lang w:eastAsia="ar-SA"/>
        </w:rPr>
        <w:t xml:space="preserve"> В ходе проведен</w:t>
      </w:r>
      <w:r w:rsidR="009C0D03" w:rsidRPr="00B90FDD">
        <w:rPr>
          <w:rFonts w:ascii="Times New Roman" w:eastAsia="Times New Roman" w:hAnsi="Times New Roman" w:cs="Times New Roman"/>
          <w:sz w:val="28"/>
          <w:szCs w:val="28"/>
          <w:lang w:eastAsia="ar-SA"/>
        </w:rPr>
        <w:t>ия</w:t>
      </w:r>
      <w:r w:rsidR="009C0D03" w:rsidRPr="00B90FDD">
        <w:rPr>
          <w:rFonts w:ascii="Times New Roman" w:hAnsi="Times New Roman" w:cs="Times New Roman"/>
        </w:rPr>
        <w:t xml:space="preserve"> </w:t>
      </w:r>
      <w:r w:rsidR="009C0D03" w:rsidRPr="00B90FDD">
        <w:rPr>
          <w:rFonts w:ascii="Times New Roman" w:eastAsia="Times New Roman" w:hAnsi="Times New Roman" w:cs="Times New Roman"/>
          <w:sz w:val="28"/>
          <w:szCs w:val="28"/>
          <w:lang w:eastAsia="ar-SA"/>
        </w:rPr>
        <w:t>контрольного мероприятия по МКОУ Воскресенской основной школе</w:t>
      </w:r>
      <w:r w:rsidRPr="00B90FDD">
        <w:rPr>
          <w:rFonts w:ascii="Times New Roman" w:eastAsia="Times New Roman" w:hAnsi="Times New Roman" w:cs="Times New Roman"/>
          <w:sz w:val="28"/>
          <w:szCs w:val="28"/>
          <w:lang w:eastAsia="ar-SA"/>
        </w:rPr>
        <w:t xml:space="preserve"> </w:t>
      </w:r>
      <w:r w:rsidR="009C0D03" w:rsidRPr="00B90FDD">
        <w:rPr>
          <w:rFonts w:ascii="Times New Roman" w:eastAsia="Times New Roman" w:hAnsi="Times New Roman" w:cs="Times New Roman"/>
          <w:sz w:val="28"/>
          <w:szCs w:val="28"/>
          <w:lang w:eastAsia="ar-SA"/>
        </w:rPr>
        <w:t>проведен повторный мониторинг размещения ежедневного меню на официальном сайте образовательной организаций в разделе FOOD,</w:t>
      </w:r>
      <w:r w:rsidR="009C0D03" w:rsidRPr="00B90FDD">
        <w:rPr>
          <w:rFonts w:ascii="Times New Roman" w:hAnsi="Times New Roman" w:cs="Times New Roman"/>
        </w:rPr>
        <w:t xml:space="preserve"> </w:t>
      </w:r>
      <w:r w:rsidR="009C0D03" w:rsidRPr="00B90FDD">
        <w:rPr>
          <w:rFonts w:ascii="Times New Roman" w:hAnsi="Times New Roman" w:cs="Times New Roman"/>
          <w:sz w:val="28"/>
          <w:szCs w:val="28"/>
        </w:rPr>
        <w:t>(мониторинг</w:t>
      </w:r>
      <w:r w:rsidR="009C0D03" w:rsidRPr="00B90FDD">
        <w:rPr>
          <w:rFonts w:ascii="Times New Roman" w:eastAsia="Times New Roman" w:hAnsi="Times New Roman" w:cs="Times New Roman"/>
          <w:sz w:val="28"/>
          <w:szCs w:val="28"/>
          <w:lang w:eastAsia="ar-SA"/>
        </w:rPr>
        <w:t xml:space="preserve"> проведен за 5 дней с 07.11.2023 по 13.11.2023)</w:t>
      </w:r>
      <w:r w:rsidR="009B6FBD" w:rsidRPr="00B90FDD">
        <w:rPr>
          <w:rFonts w:ascii="Times New Roman" w:hAnsi="Times New Roman" w:cs="Times New Roman"/>
        </w:rPr>
        <w:t xml:space="preserve"> </w:t>
      </w:r>
      <w:r w:rsidR="009B6FBD" w:rsidRPr="00B90FDD">
        <w:rPr>
          <w:rFonts w:ascii="Times New Roman" w:eastAsia="Times New Roman" w:hAnsi="Times New Roman" w:cs="Times New Roman"/>
          <w:sz w:val="28"/>
          <w:szCs w:val="28"/>
          <w:lang w:eastAsia="ar-SA"/>
        </w:rPr>
        <w:t xml:space="preserve">повторных нарушений </w:t>
      </w:r>
      <w:r w:rsidR="009B6FBD" w:rsidRPr="00AC3013">
        <w:rPr>
          <w:rFonts w:ascii="Times New Roman" w:eastAsia="Times New Roman" w:hAnsi="Times New Roman" w:cs="Times New Roman"/>
          <w:i/>
          <w:sz w:val="28"/>
          <w:szCs w:val="28"/>
          <w:lang w:eastAsia="ar-SA"/>
        </w:rPr>
        <w:t>не размещения ежедневного меню на официальном сайте</w:t>
      </w:r>
      <w:r w:rsidR="009B6FBD" w:rsidRPr="00B90FDD">
        <w:rPr>
          <w:rFonts w:ascii="Times New Roman" w:eastAsia="Times New Roman" w:hAnsi="Times New Roman" w:cs="Times New Roman"/>
          <w:sz w:val="28"/>
          <w:szCs w:val="28"/>
          <w:lang w:eastAsia="ar-SA"/>
        </w:rPr>
        <w:t xml:space="preserve"> образовательной организаций </w:t>
      </w:r>
      <w:r w:rsidR="009B6FBD" w:rsidRPr="00AC3013">
        <w:rPr>
          <w:rFonts w:ascii="Times New Roman" w:eastAsia="Times New Roman" w:hAnsi="Times New Roman" w:cs="Times New Roman"/>
          <w:i/>
          <w:sz w:val="28"/>
          <w:szCs w:val="28"/>
          <w:lang w:eastAsia="ar-SA"/>
        </w:rPr>
        <w:t>в разделе FOOD не установлено</w:t>
      </w:r>
      <w:r w:rsidR="009B6FBD" w:rsidRPr="00B90FDD">
        <w:rPr>
          <w:rFonts w:ascii="Times New Roman" w:eastAsia="Times New Roman" w:hAnsi="Times New Roman" w:cs="Times New Roman"/>
          <w:sz w:val="28"/>
          <w:szCs w:val="28"/>
          <w:lang w:eastAsia="ar-SA"/>
        </w:rPr>
        <w:t>,</w:t>
      </w:r>
      <w:r w:rsidR="009C0D03" w:rsidRPr="00B90FDD">
        <w:rPr>
          <w:rFonts w:ascii="Times New Roman" w:hAnsi="Times New Roman" w:cs="Times New Roman"/>
          <w:sz w:val="28"/>
          <w:szCs w:val="28"/>
        </w:rPr>
        <w:t xml:space="preserve"> </w:t>
      </w:r>
      <w:r w:rsidR="009B6FBD" w:rsidRPr="00B90FDD">
        <w:rPr>
          <w:rFonts w:ascii="Times New Roman" w:hAnsi="Times New Roman" w:cs="Times New Roman"/>
          <w:sz w:val="28"/>
          <w:szCs w:val="28"/>
        </w:rPr>
        <w:t>однако проведенный мониторинг</w:t>
      </w:r>
      <w:r w:rsidR="009C0D03" w:rsidRPr="00B90FDD">
        <w:rPr>
          <w:rFonts w:ascii="Times New Roman" w:hAnsi="Times New Roman" w:cs="Times New Roman"/>
          <w:sz w:val="28"/>
          <w:szCs w:val="28"/>
        </w:rPr>
        <w:t xml:space="preserve"> </w:t>
      </w:r>
      <w:r w:rsidR="009B6FBD" w:rsidRPr="00B90FDD">
        <w:rPr>
          <w:rFonts w:ascii="Times New Roman" w:eastAsia="Times New Roman" w:hAnsi="Times New Roman" w:cs="Times New Roman"/>
          <w:sz w:val="28"/>
          <w:szCs w:val="28"/>
          <w:lang w:eastAsia="ar-SA"/>
        </w:rPr>
        <w:t>выявил, нарушение за 09.11.2023</w:t>
      </w:r>
      <w:r w:rsidRPr="00B90FDD">
        <w:rPr>
          <w:rFonts w:ascii="Times New Roman" w:eastAsia="Times New Roman" w:hAnsi="Times New Roman" w:cs="Times New Roman"/>
          <w:sz w:val="28"/>
          <w:szCs w:val="28"/>
          <w:lang w:eastAsia="ar-SA"/>
        </w:rPr>
        <w:t xml:space="preserve"> несовпадение дат в размещённом ежедневном меню на официальном сайте образовательной организаций в разделе FOOD</w:t>
      </w:r>
      <w:r w:rsidR="00A57571" w:rsidRPr="00B90FDD">
        <w:rPr>
          <w:rFonts w:ascii="Times New Roman" w:eastAsia="Times New Roman" w:hAnsi="Times New Roman" w:cs="Times New Roman"/>
          <w:sz w:val="28"/>
          <w:szCs w:val="28"/>
          <w:lang w:eastAsia="ar-SA"/>
        </w:rPr>
        <w:t>,</w:t>
      </w:r>
      <w:r w:rsidR="00AC3013">
        <w:rPr>
          <w:rFonts w:ascii="Times New Roman" w:eastAsia="Times New Roman" w:hAnsi="Times New Roman" w:cs="Times New Roman"/>
          <w:sz w:val="28"/>
          <w:szCs w:val="28"/>
          <w:lang w:eastAsia="ar-SA"/>
        </w:rPr>
        <w:t xml:space="preserve"> с прикрепленным файлом</w:t>
      </w:r>
      <w:r w:rsidRPr="00B90FDD">
        <w:rPr>
          <w:rFonts w:ascii="Times New Roman" w:eastAsia="Times New Roman" w:hAnsi="Times New Roman" w:cs="Times New Roman"/>
          <w:sz w:val="28"/>
          <w:szCs w:val="28"/>
          <w:lang w:eastAsia="ar-SA"/>
        </w:rPr>
        <w:t>, при открытии файла</w:t>
      </w:r>
      <w:r w:rsidR="00711477">
        <w:rPr>
          <w:rFonts w:ascii="Times New Roman" w:eastAsia="Times New Roman" w:hAnsi="Times New Roman" w:cs="Times New Roman"/>
          <w:sz w:val="28"/>
          <w:szCs w:val="28"/>
          <w:lang w:eastAsia="ar-SA"/>
        </w:rPr>
        <w:t>,</w:t>
      </w:r>
      <w:r w:rsidRPr="00B90FDD">
        <w:rPr>
          <w:rFonts w:ascii="Times New Roman" w:eastAsia="Times New Roman" w:hAnsi="Times New Roman" w:cs="Times New Roman"/>
          <w:sz w:val="28"/>
          <w:szCs w:val="28"/>
          <w:lang w:eastAsia="ar-SA"/>
        </w:rPr>
        <w:t xml:space="preserve"> в прикрепленном меню проставлена дата 06.09.2021</w:t>
      </w:r>
      <w:r w:rsidR="00A57571" w:rsidRPr="00B90FDD">
        <w:rPr>
          <w:rFonts w:ascii="Times New Roman" w:eastAsia="Times New Roman" w:hAnsi="Times New Roman" w:cs="Times New Roman"/>
          <w:sz w:val="28"/>
          <w:szCs w:val="28"/>
          <w:lang w:eastAsia="ar-SA"/>
        </w:rPr>
        <w:t>, а фактическая дата должна быть 09.11.2023</w:t>
      </w:r>
      <w:r w:rsidRPr="00B90FDD">
        <w:rPr>
          <w:rFonts w:ascii="Times New Roman" w:eastAsia="Times New Roman" w:hAnsi="Times New Roman" w:cs="Times New Roman"/>
          <w:sz w:val="28"/>
          <w:szCs w:val="28"/>
          <w:lang w:eastAsia="ar-SA"/>
        </w:rPr>
        <w:t>, не произведен подсчет итоговой стоимости</w:t>
      </w:r>
      <w:r w:rsidR="007375DC">
        <w:rPr>
          <w:rFonts w:ascii="Times New Roman" w:eastAsia="Times New Roman" w:hAnsi="Times New Roman" w:cs="Times New Roman"/>
          <w:sz w:val="28"/>
          <w:szCs w:val="28"/>
          <w:lang w:eastAsia="ar-SA"/>
        </w:rPr>
        <w:t xml:space="preserve"> по меню</w:t>
      </w:r>
      <w:r w:rsidRPr="00B90FDD">
        <w:rPr>
          <w:rFonts w:ascii="Times New Roman" w:eastAsia="Times New Roman" w:hAnsi="Times New Roman" w:cs="Times New Roman"/>
          <w:sz w:val="28"/>
          <w:szCs w:val="28"/>
          <w:lang w:eastAsia="ar-SA"/>
        </w:rPr>
        <w:t xml:space="preserve">. </w:t>
      </w:r>
    </w:p>
    <w:p w:rsidR="00E97B8F" w:rsidRPr="005E525D" w:rsidRDefault="000C7EFF" w:rsidP="005E525D">
      <w:pPr>
        <w:autoSpaceDE w:val="0"/>
        <w:autoSpaceDN w:val="0"/>
        <w:adjustRightInd w:val="0"/>
        <w:spacing w:after="0" w:line="240" w:lineRule="auto"/>
        <w:jc w:val="both"/>
        <w:rPr>
          <w:rFonts w:ascii="Times New Roman" w:eastAsia="Calibri" w:hAnsi="Times New Roman" w:cs="Times New Roman"/>
          <w:i/>
          <w:iCs/>
          <w:sz w:val="28"/>
          <w:szCs w:val="28"/>
          <w:lang w:eastAsia="ru-RU"/>
        </w:rPr>
      </w:pPr>
      <w:r w:rsidRPr="005E525D">
        <w:rPr>
          <w:rFonts w:ascii="Times New Roman" w:eastAsia="Times New Roman" w:hAnsi="Times New Roman" w:cs="Times New Roman"/>
          <w:sz w:val="28"/>
          <w:szCs w:val="28"/>
          <w:lang w:eastAsia="ar-SA"/>
        </w:rPr>
        <w:lastRenderedPageBreak/>
        <w:t>Н</w:t>
      </w:r>
      <w:r w:rsidR="00823016" w:rsidRPr="005E525D">
        <w:rPr>
          <w:rFonts w:ascii="Times New Roman" w:eastAsia="Times New Roman" w:hAnsi="Times New Roman" w:cs="Times New Roman"/>
          <w:sz w:val="28"/>
          <w:szCs w:val="28"/>
          <w:lang w:eastAsia="ar-SA"/>
        </w:rPr>
        <w:t>арушен</w:t>
      </w:r>
      <w:r w:rsidR="00E97B8F" w:rsidRPr="005E525D">
        <w:rPr>
          <w:rFonts w:ascii="Times New Roman" w:eastAsia="Times New Roman" w:hAnsi="Times New Roman" w:cs="Times New Roman"/>
          <w:sz w:val="28"/>
          <w:szCs w:val="28"/>
          <w:lang w:eastAsia="ar-SA"/>
        </w:rPr>
        <w:t xml:space="preserve"> </w:t>
      </w:r>
      <w:bookmarkStart w:id="12" w:name="_Hlk150953216"/>
      <w:r w:rsidR="00823016" w:rsidRPr="005E525D">
        <w:rPr>
          <w:rFonts w:ascii="Times New Roman" w:eastAsia="Times New Roman" w:hAnsi="Times New Roman" w:cs="Times New Roman"/>
          <w:sz w:val="28"/>
          <w:szCs w:val="28"/>
          <w:lang w:eastAsia="ar-SA"/>
        </w:rPr>
        <w:t>Приказ</w:t>
      </w:r>
      <w:r w:rsidR="00E97B8F" w:rsidRPr="005E525D">
        <w:rPr>
          <w:rFonts w:ascii="Times New Roman" w:eastAsia="Times New Roman" w:hAnsi="Times New Roman" w:cs="Times New Roman"/>
          <w:sz w:val="28"/>
          <w:szCs w:val="28"/>
          <w:lang w:eastAsia="ar-SA"/>
        </w:rPr>
        <w:t xml:space="preserve"> Минфина России от 30.03.2015г.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Минфина 52-н), а именно </w:t>
      </w:r>
      <w:r w:rsidR="000F1803" w:rsidRPr="005E525D">
        <w:rPr>
          <w:rFonts w:ascii="Times New Roman" w:eastAsia="Times New Roman" w:hAnsi="Times New Roman" w:cs="Times New Roman"/>
          <w:sz w:val="28"/>
          <w:szCs w:val="28"/>
          <w:lang w:eastAsia="ar-SA"/>
        </w:rPr>
        <w:t xml:space="preserve">ежедневный отпуск продуктов питания отражался с нарушением применяемых форм, в учете </w:t>
      </w:r>
      <w:r w:rsidR="00E97B8F" w:rsidRPr="005E525D">
        <w:rPr>
          <w:rFonts w:ascii="Times New Roman" w:eastAsia="Times New Roman" w:hAnsi="Times New Roman" w:cs="Times New Roman"/>
          <w:sz w:val="28"/>
          <w:szCs w:val="28"/>
          <w:lang w:eastAsia="ar-SA"/>
        </w:rPr>
        <w:t xml:space="preserve">применялся документ неустановленного образца </w:t>
      </w:r>
      <w:r w:rsidR="00E97B8F" w:rsidRPr="005E525D">
        <w:rPr>
          <w:rFonts w:ascii="Times New Roman" w:eastAsia="Times New Roman" w:hAnsi="Times New Roman" w:cs="Times New Roman"/>
          <w:sz w:val="28"/>
          <w:szCs w:val="28"/>
          <w:u w:val="single"/>
          <w:lang w:eastAsia="ar-SA"/>
        </w:rPr>
        <w:t>«</w:t>
      </w:r>
      <w:bookmarkStart w:id="13" w:name="_Hlk150853615"/>
      <w:r w:rsidR="00E97B8F" w:rsidRPr="005E525D">
        <w:rPr>
          <w:rFonts w:ascii="Times New Roman" w:eastAsia="Times New Roman" w:hAnsi="Times New Roman" w:cs="Times New Roman"/>
          <w:sz w:val="28"/>
          <w:szCs w:val="28"/>
          <w:u w:val="single"/>
          <w:lang w:eastAsia="ar-SA"/>
        </w:rPr>
        <w:t>Дневная ведомость расхода продуктов в лагере с дневным пребыванием</w:t>
      </w:r>
      <w:bookmarkEnd w:id="13"/>
      <w:r w:rsidR="00E97B8F" w:rsidRPr="005E525D">
        <w:rPr>
          <w:rFonts w:ascii="Times New Roman" w:eastAsia="Times New Roman" w:hAnsi="Times New Roman" w:cs="Times New Roman"/>
          <w:sz w:val="28"/>
          <w:szCs w:val="28"/>
          <w:u w:val="single"/>
          <w:lang w:eastAsia="ar-SA"/>
        </w:rPr>
        <w:t>»</w:t>
      </w:r>
      <w:r w:rsidR="00C73002" w:rsidRPr="005E525D">
        <w:rPr>
          <w:rFonts w:ascii="Times New Roman" w:eastAsia="Times New Roman" w:hAnsi="Times New Roman" w:cs="Times New Roman"/>
          <w:sz w:val="28"/>
          <w:szCs w:val="28"/>
          <w:lang w:eastAsia="ar-SA"/>
        </w:rPr>
        <w:t xml:space="preserve">. </w:t>
      </w:r>
      <w:r w:rsidR="00E97B8F" w:rsidRPr="005E525D">
        <w:rPr>
          <w:rFonts w:ascii="Times New Roman" w:eastAsia="Times New Roman" w:hAnsi="Times New Roman" w:cs="Times New Roman"/>
          <w:sz w:val="28"/>
          <w:szCs w:val="28"/>
          <w:lang w:eastAsia="ar-SA"/>
        </w:rPr>
        <w:t>По результатам проверки</w:t>
      </w:r>
      <w:r w:rsidR="00E97B8F" w:rsidRPr="005E525D">
        <w:rPr>
          <w:rFonts w:ascii="Times New Roman" w:eastAsia="Calibri" w:hAnsi="Times New Roman" w:cs="Times New Roman"/>
        </w:rPr>
        <w:t xml:space="preserve"> </w:t>
      </w:r>
      <w:r w:rsidR="00E97B8F" w:rsidRPr="005E525D">
        <w:rPr>
          <w:rFonts w:ascii="Times New Roman" w:eastAsia="Times New Roman" w:hAnsi="Times New Roman" w:cs="Times New Roman"/>
          <w:sz w:val="28"/>
          <w:szCs w:val="28"/>
          <w:lang w:eastAsia="ar-SA"/>
        </w:rPr>
        <w:t xml:space="preserve">оформления ежедневного отпуска продуктов питания МКОУ Воскресенской ОШ рекомендуется использовать </w:t>
      </w:r>
      <w:bookmarkStart w:id="14" w:name="_Hlk150853532"/>
      <w:r w:rsidR="005E525D" w:rsidRPr="005E525D">
        <w:rPr>
          <w:rFonts w:ascii="Times New Roman" w:eastAsia="Times New Roman" w:hAnsi="Times New Roman" w:cs="Times New Roman"/>
          <w:sz w:val="28"/>
          <w:szCs w:val="28"/>
          <w:lang w:eastAsia="ar-SA"/>
        </w:rPr>
        <w:t>бланк Меню</w:t>
      </w:r>
      <w:r w:rsidR="00E97B8F" w:rsidRPr="005E525D">
        <w:rPr>
          <w:rFonts w:ascii="Times New Roman" w:eastAsia="Calibri" w:hAnsi="Times New Roman" w:cs="Times New Roman"/>
          <w:sz w:val="28"/>
          <w:szCs w:val="28"/>
        </w:rPr>
        <w:t xml:space="preserve">-требование (ф. 0504202) </w:t>
      </w:r>
      <w:bookmarkEnd w:id="14"/>
      <w:r w:rsidR="00E97B8F" w:rsidRPr="005E525D">
        <w:rPr>
          <w:rFonts w:ascii="Times New Roman" w:eastAsia="Calibri" w:hAnsi="Times New Roman" w:cs="Times New Roman"/>
          <w:sz w:val="28"/>
          <w:szCs w:val="28"/>
        </w:rPr>
        <w:t>утвержденный</w:t>
      </w:r>
      <w:r w:rsidR="00E97B8F" w:rsidRPr="005E525D">
        <w:rPr>
          <w:rFonts w:ascii="Times New Roman" w:eastAsia="Calibri" w:hAnsi="Times New Roman" w:cs="Times New Roman"/>
        </w:rPr>
        <w:t xml:space="preserve"> </w:t>
      </w:r>
      <w:r w:rsidR="00E97B8F" w:rsidRPr="005E525D">
        <w:rPr>
          <w:rFonts w:ascii="Times New Roman" w:eastAsia="Calibri" w:hAnsi="Times New Roman" w:cs="Times New Roman"/>
          <w:sz w:val="28"/>
          <w:szCs w:val="28"/>
        </w:rPr>
        <w:t xml:space="preserve">Приказом Минфина 52-н. </w:t>
      </w:r>
      <w:bookmarkEnd w:id="12"/>
    </w:p>
    <w:p w:rsidR="000A0239" w:rsidRPr="00B90FDD" w:rsidRDefault="000A0239" w:rsidP="00B90FDD">
      <w:pPr>
        <w:autoSpaceDE w:val="0"/>
        <w:autoSpaceDN w:val="0"/>
        <w:adjustRightInd w:val="0"/>
        <w:spacing w:after="0"/>
        <w:jc w:val="both"/>
        <w:rPr>
          <w:rFonts w:ascii="Times New Roman" w:eastAsia="Times New Roman" w:hAnsi="Times New Roman" w:cs="Times New Roman"/>
          <w:sz w:val="28"/>
          <w:szCs w:val="28"/>
          <w:lang w:eastAsia="ru-RU"/>
        </w:rPr>
      </w:pPr>
      <w:r w:rsidRPr="00B90FDD">
        <w:rPr>
          <w:rFonts w:ascii="Times New Roman" w:eastAsia="Times New Roman" w:hAnsi="Times New Roman" w:cs="Times New Roman"/>
          <w:sz w:val="28"/>
          <w:szCs w:val="28"/>
          <w:lang w:eastAsia="ru-RU"/>
        </w:rPr>
        <w:t xml:space="preserve">   </w:t>
      </w:r>
      <w:bookmarkStart w:id="15" w:name="_Hlk150950092"/>
      <w:r w:rsidRPr="00B90FDD">
        <w:rPr>
          <w:rFonts w:ascii="Times New Roman" w:eastAsia="Times New Roman" w:hAnsi="Times New Roman" w:cs="Times New Roman"/>
          <w:sz w:val="28"/>
          <w:szCs w:val="28"/>
          <w:lang w:eastAsia="ru-RU"/>
        </w:rPr>
        <w:t xml:space="preserve"> </w:t>
      </w:r>
      <w:r w:rsidR="005E525D">
        <w:rPr>
          <w:rFonts w:ascii="Times New Roman" w:eastAsia="Times New Roman" w:hAnsi="Times New Roman" w:cs="Times New Roman"/>
          <w:sz w:val="28"/>
          <w:szCs w:val="28"/>
          <w:lang w:eastAsia="ru-RU"/>
        </w:rPr>
        <w:t>П</w:t>
      </w:r>
      <w:r w:rsidRPr="00B90FDD">
        <w:rPr>
          <w:rFonts w:ascii="Times New Roman" w:eastAsia="Times New Roman" w:hAnsi="Times New Roman" w:cs="Times New Roman"/>
          <w:sz w:val="28"/>
          <w:szCs w:val="28"/>
          <w:lang w:eastAsia="ru-RU"/>
        </w:rPr>
        <w:t xml:space="preserve">роверка учетной политики </w:t>
      </w:r>
      <w:r w:rsidR="00A30856" w:rsidRPr="00A30856">
        <w:rPr>
          <w:rFonts w:ascii="Times New Roman" w:eastAsia="Times New Roman" w:hAnsi="Times New Roman" w:cs="Times New Roman"/>
          <w:sz w:val="28"/>
          <w:szCs w:val="28"/>
          <w:lang w:eastAsia="ru-RU"/>
        </w:rPr>
        <w:t xml:space="preserve">МКОУ Воскресенской ОШ </w:t>
      </w:r>
      <w:r w:rsidRPr="00B90FDD">
        <w:rPr>
          <w:rFonts w:ascii="Times New Roman" w:eastAsia="Times New Roman" w:hAnsi="Times New Roman" w:cs="Times New Roman"/>
          <w:sz w:val="28"/>
          <w:szCs w:val="28"/>
          <w:lang w:eastAsia="ru-RU"/>
        </w:rPr>
        <w:t>показала на несоответствие упоминания фондов (ПФР</w:t>
      </w:r>
      <w:r w:rsidR="00035005" w:rsidRPr="00B90FDD">
        <w:rPr>
          <w:rFonts w:ascii="Times New Roman" w:eastAsia="Times New Roman" w:hAnsi="Times New Roman" w:cs="Times New Roman"/>
          <w:sz w:val="28"/>
          <w:szCs w:val="28"/>
          <w:lang w:eastAsia="ru-RU"/>
        </w:rPr>
        <w:t xml:space="preserve"> и </w:t>
      </w:r>
      <w:r w:rsidRPr="00B90FDD">
        <w:rPr>
          <w:rFonts w:ascii="Times New Roman" w:eastAsia="Times New Roman" w:hAnsi="Times New Roman" w:cs="Times New Roman"/>
          <w:sz w:val="28"/>
          <w:szCs w:val="28"/>
          <w:lang w:eastAsia="ru-RU"/>
        </w:rPr>
        <w:t>ФСС</w:t>
      </w:r>
      <w:r w:rsidR="00545CD9" w:rsidRPr="00B90FDD">
        <w:rPr>
          <w:rFonts w:ascii="Times New Roman" w:eastAsia="Times New Roman" w:hAnsi="Times New Roman" w:cs="Times New Roman"/>
          <w:sz w:val="28"/>
          <w:szCs w:val="28"/>
          <w:lang w:eastAsia="ru-RU"/>
        </w:rPr>
        <w:t>), в</w:t>
      </w:r>
      <w:r w:rsidRPr="00B90FDD">
        <w:rPr>
          <w:rFonts w:ascii="Times New Roman" w:eastAsia="Times New Roman" w:hAnsi="Times New Roman" w:cs="Times New Roman"/>
          <w:sz w:val="28"/>
          <w:szCs w:val="28"/>
          <w:lang w:eastAsia="ru-RU"/>
        </w:rPr>
        <w:t xml:space="preserve"> адрес </w:t>
      </w:r>
      <w:r w:rsidR="002D0EAA">
        <w:rPr>
          <w:rFonts w:ascii="Times New Roman" w:eastAsia="Times New Roman" w:hAnsi="Times New Roman" w:cs="Times New Roman"/>
          <w:sz w:val="28"/>
          <w:szCs w:val="28"/>
          <w:lang w:eastAsia="ru-RU"/>
        </w:rPr>
        <w:t>учреждения</w:t>
      </w:r>
      <w:r w:rsidR="00114564" w:rsidRPr="00B90FDD">
        <w:rPr>
          <w:rFonts w:ascii="Times New Roman" w:eastAsia="Times New Roman" w:hAnsi="Times New Roman" w:cs="Times New Roman"/>
          <w:sz w:val="28"/>
          <w:szCs w:val="28"/>
          <w:lang w:eastAsia="ru-RU"/>
        </w:rPr>
        <w:t xml:space="preserve"> </w:t>
      </w:r>
      <w:r w:rsidR="00545CD9" w:rsidRPr="00545CD9">
        <w:rPr>
          <w:rFonts w:ascii="Times New Roman" w:eastAsia="Times New Roman" w:hAnsi="Times New Roman" w:cs="Times New Roman"/>
          <w:sz w:val="28"/>
          <w:szCs w:val="28"/>
          <w:lang w:eastAsia="ru-RU"/>
        </w:rPr>
        <w:t xml:space="preserve">даны рекомендации </w:t>
      </w:r>
      <w:r w:rsidRPr="00B90FDD">
        <w:rPr>
          <w:rFonts w:ascii="Times New Roman" w:eastAsia="Times New Roman" w:hAnsi="Times New Roman" w:cs="Times New Roman"/>
          <w:sz w:val="28"/>
          <w:szCs w:val="28"/>
          <w:lang w:eastAsia="ru-RU"/>
        </w:rPr>
        <w:t xml:space="preserve">по приведению в соответствие в учетной политике актуального названия объединенного фонда </w:t>
      </w:r>
      <w:r w:rsidR="00035005" w:rsidRPr="00B90FDD">
        <w:rPr>
          <w:rFonts w:ascii="Times New Roman" w:eastAsia="Times New Roman" w:hAnsi="Times New Roman" w:cs="Times New Roman"/>
          <w:sz w:val="28"/>
          <w:szCs w:val="28"/>
          <w:lang w:eastAsia="ru-RU"/>
        </w:rPr>
        <w:t>–</w:t>
      </w:r>
      <w:r w:rsidRPr="00B90FDD">
        <w:rPr>
          <w:rFonts w:ascii="Times New Roman" w:eastAsia="Times New Roman" w:hAnsi="Times New Roman" w:cs="Times New Roman"/>
          <w:sz w:val="28"/>
          <w:szCs w:val="28"/>
          <w:lang w:eastAsia="ru-RU"/>
        </w:rPr>
        <w:t xml:space="preserve"> </w:t>
      </w:r>
      <w:r w:rsidR="00035005" w:rsidRPr="00B90FDD">
        <w:rPr>
          <w:rFonts w:ascii="Times New Roman" w:eastAsia="Times New Roman" w:hAnsi="Times New Roman" w:cs="Times New Roman"/>
          <w:sz w:val="28"/>
          <w:szCs w:val="28"/>
          <w:lang w:eastAsia="ru-RU"/>
        </w:rPr>
        <w:t>(</w:t>
      </w:r>
      <w:r w:rsidRPr="00B90FDD">
        <w:rPr>
          <w:rFonts w:ascii="Times New Roman" w:eastAsia="Times New Roman" w:hAnsi="Times New Roman" w:cs="Times New Roman"/>
          <w:sz w:val="28"/>
          <w:szCs w:val="28"/>
          <w:lang w:eastAsia="ru-RU"/>
        </w:rPr>
        <w:t>СФР</w:t>
      </w:r>
      <w:r w:rsidR="00035005" w:rsidRPr="00B90FDD">
        <w:rPr>
          <w:rFonts w:ascii="Times New Roman" w:eastAsia="Times New Roman" w:hAnsi="Times New Roman" w:cs="Times New Roman"/>
          <w:sz w:val="28"/>
          <w:szCs w:val="28"/>
          <w:lang w:eastAsia="ru-RU"/>
        </w:rPr>
        <w:t>) Фонд пенсионного и социального страхования</w:t>
      </w:r>
    </w:p>
    <w:bookmarkEnd w:id="15"/>
    <w:p w:rsidR="004D346F" w:rsidRPr="00B90FDD" w:rsidRDefault="00A40D01" w:rsidP="00B90FDD">
      <w:pPr>
        <w:autoSpaceDE w:val="0"/>
        <w:autoSpaceDN w:val="0"/>
        <w:adjustRightInd w:val="0"/>
        <w:spacing w:after="0"/>
        <w:jc w:val="both"/>
        <w:rPr>
          <w:rFonts w:ascii="Times New Roman" w:hAnsi="Times New Roman" w:cs="Times New Roman"/>
          <w:b/>
          <w:sz w:val="28"/>
          <w:szCs w:val="28"/>
          <w:u w:val="single"/>
        </w:rPr>
      </w:pPr>
      <w:r w:rsidRPr="00B90FDD">
        <w:rPr>
          <w:rFonts w:ascii="Times New Roman" w:hAnsi="Times New Roman" w:cs="Times New Roman"/>
          <w:b/>
          <w:sz w:val="28"/>
          <w:szCs w:val="28"/>
          <w:u w:val="single"/>
        </w:rPr>
        <w:t>13.11.2023 года проведена выездная проверка в МКОУ «Воскресенск</w:t>
      </w:r>
      <w:r w:rsidR="00C8149D">
        <w:rPr>
          <w:rFonts w:ascii="Times New Roman" w:hAnsi="Times New Roman" w:cs="Times New Roman"/>
          <w:b/>
          <w:sz w:val="28"/>
          <w:szCs w:val="28"/>
          <w:u w:val="single"/>
        </w:rPr>
        <w:t>ую</w:t>
      </w:r>
      <w:r w:rsidRPr="00B90FDD">
        <w:rPr>
          <w:rFonts w:ascii="Times New Roman" w:hAnsi="Times New Roman" w:cs="Times New Roman"/>
          <w:b/>
          <w:sz w:val="28"/>
          <w:szCs w:val="28"/>
          <w:u w:val="single"/>
        </w:rPr>
        <w:t xml:space="preserve"> основн</w:t>
      </w:r>
      <w:r w:rsidR="00C8149D">
        <w:rPr>
          <w:rFonts w:ascii="Times New Roman" w:hAnsi="Times New Roman" w:cs="Times New Roman"/>
          <w:b/>
          <w:sz w:val="28"/>
          <w:szCs w:val="28"/>
          <w:u w:val="single"/>
        </w:rPr>
        <w:t>ую</w:t>
      </w:r>
      <w:r w:rsidRPr="00B90FDD">
        <w:rPr>
          <w:rFonts w:ascii="Times New Roman" w:hAnsi="Times New Roman" w:cs="Times New Roman"/>
          <w:b/>
          <w:sz w:val="28"/>
          <w:szCs w:val="28"/>
          <w:u w:val="single"/>
        </w:rPr>
        <w:t xml:space="preserve"> школ</w:t>
      </w:r>
      <w:r w:rsidR="00C8149D">
        <w:rPr>
          <w:rFonts w:ascii="Times New Roman" w:hAnsi="Times New Roman" w:cs="Times New Roman"/>
          <w:b/>
          <w:sz w:val="28"/>
          <w:szCs w:val="28"/>
          <w:u w:val="single"/>
        </w:rPr>
        <w:t>у</w:t>
      </w:r>
      <w:r w:rsidRPr="00B90FDD">
        <w:rPr>
          <w:rFonts w:ascii="Times New Roman" w:hAnsi="Times New Roman" w:cs="Times New Roman"/>
          <w:b/>
          <w:sz w:val="28"/>
          <w:szCs w:val="28"/>
          <w:u w:val="single"/>
        </w:rPr>
        <w:t>»</w:t>
      </w:r>
      <w:r w:rsidR="00DC79CD" w:rsidRPr="00B90FDD">
        <w:rPr>
          <w:rFonts w:ascii="Times New Roman" w:hAnsi="Times New Roman" w:cs="Times New Roman"/>
          <w:b/>
          <w:sz w:val="28"/>
          <w:szCs w:val="28"/>
          <w:u w:val="single"/>
        </w:rPr>
        <w:t xml:space="preserve"> и</w:t>
      </w:r>
      <w:r w:rsidR="00DC79CD" w:rsidRPr="00B90FDD">
        <w:rPr>
          <w:rFonts w:ascii="Times New Roman" w:hAnsi="Times New Roman" w:cs="Times New Roman"/>
        </w:rPr>
        <w:t xml:space="preserve"> </w:t>
      </w:r>
      <w:r w:rsidR="00DC79CD" w:rsidRPr="00B90FDD">
        <w:rPr>
          <w:rFonts w:ascii="Times New Roman" w:hAnsi="Times New Roman" w:cs="Times New Roman"/>
          <w:b/>
          <w:sz w:val="28"/>
          <w:szCs w:val="28"/>
          <w:u w:val="single"/>
        </w:rPr>
        <w:t>МКОУ Шилыковскую среднюю школу,</w:t>
      </w:r>
      <w:r w:rsidRPr="00B90FDD">
        <w:rPr>
          <w:rFonts w:ascii="Times New Roman" w:hAnsi="Times New Roman" w:cs="Times New Roman"/>
          <w:b/>
          <w:sz w:val="28"/>
          <w:szCs w:val="28"/>
          <w:u w:val="single"/>
        </w:rPr>
        <w:t xml:space="preserve"> </w:t>
      </w:r>
      <w:r w:rsidR="00C8149D">
        <w:rPr>
          <w:rFonts w:ascii="Times New Roman" w:hAnsi="Times New Roman" w:cs="Times New Roman"/>
          <w:b/>
          <w:sz w:val="28"/>
          <w:szCs w:val="28"/>
          <w:u w:val="single"/>
        </w:rPr>
        <w:t>по результатам</w:t>
      </w:r>
      <w:r w:rsidR="00A11A4D">
        <w:rPr>
          <w:rFonts w:ascii="Times New Roman" w:hAnsi="Times New Roman" w:cs="Times New Roman"/>
          <w:b/>
          <w:sz w:val="28"/>
          <w:szCs w:val="28"/>
          <w:u w:val="single"/>
        </w:rPr>
        <w:t xml:space="preserve"> установлены нарушения</w:t>
      </w:r>
      <w:r w:rsidRPr="00B90FDD">
        <w:rPr>
          <w:rFonts w:ascii="Times New Roman" w:hAnsi="Times New Roman" w:cs="Times New Roman"/>
          <w:b/>
          <w:sz w:val="28"/>
          <w:szCs w:val="28"/>
          <w:u w:val="single"/>
        </w:rPr>
        <w:t>:</w:t>
      </w:r>
    </w:p>
    <w:p w:rsidR="00A40D01" w:rsidRPr="00B90FDD" w:rsidRDefault="004D346F" w:rsidP="00B90FDD">
      <w:pPr>
        <w:autoSpaceDE w:val="0"/>
        <w:autoSpaceDN w:val="0"/>
        <w:adjustRightInd w:val="0"/>
        <w:spacing w:after="0"/>
        <w:jc w:val="both"/>
        <w:rPr>
          <w:rFonts w:ascii="Times New Roman" w:eastAsia="Times New Roman" w:hAnsi="Times New Roman" w:cs="Times New Roman"/>
          <w:sz w:val="28"/>
          <w:szCs w:val="28"/>
          <w:lang w:eastAsia="ru-RU"/>
        </w:rPr>
      </w:pPr>
      <w:r w:rsidRPr="00B90FDD">
        <w:rPr>
          <w:rFonts w:ascii="Times New Roman" w:hAnsi="Times New Roman" w:cs="Times New Roman"/>
          <w:b/>
          <w:sz w:val="28"/>
          <w:szCs w:val="28"/>
          <w:u w:val="single"/>
        </w:rPr>
        <w:t>- в МКОУ «Воскресенск</w:t>
      </w:r>
      <w:r w:rsidR="00C307DA">
        <w:rPr>
          <w:rFonts w:ascii="Times New Roman" w:hAnsi="Times New Roman" w:cs="Times New Roman"/>
          <w:b/>
          <w:sz w:val="28"/>
          <w:szCs w:val="28"/>
          <w:u w:val="single"/>
        </w:rPr>
        <w:t>ой</w:t>
      </w:r>
      <w:r w:rsidRPr="00B90FDD">
        <w:rPr>
          <w:rFonts w:ascii="Times New Roman" w:hAnsi="Times New Roman" w:cs="Times New Roman"/>
          <w:b/>
          <w:sz w:val="28"/>
          <w:szCs w:val="28"/>
          <w:u w:val="single"/>
        </w:rPr>
        <w:t xml:space="preserve"> основн</w:t>
      </w:r>
      <w:r w:rsidR="00C307DA">
        <w:rPr>
          <w:rFonts w:ascii="Times New Roman" w:hAnsi="Times New Roman" w:cs="Times New Roman"/>
          <w:b/>
          <w:sz w:val="28"/>
          <w:szCs w:val="28"/>
          <w:u w:val="single"/>
        </w:rPr>
        <w:t>ой</w:t>
      </w:r>
      <w:r w:rsidRPr="00B90FDD">
        <w:rPr>
          <w:rFonts w:ascii="Times New Roman" w:hAnsi="Times New Roman" w:cs="Times New Roman"/>
          <w:b/>
          <w:sz w:val="28"/>
          <w:szCs w:val="28"/>
          <w:u w:val="single"/>
        </w:rPr>
        <w:t xml:space="preserve"> школ</w:t>
      </w:r>
      <w:r w:rsidR="00C307DA">
        <w:rPr>
          <w:rFonts w:ascii="Times New Roman" w:hAnsi="Times New Roman" w:cs="Times New Roman"/>
          <w:b/>
          <w:sz w:val="28"/>
          <w:szCs w:val="28"/>
          <w:u w:val="single"/>
        </w:rPr>
        <w:t>е</w:t>
      </w:r>
      <w:r w:rsidRPr="00B90FDD">
        <w:rPr>
          <w:rFonts w:ascii="Times New Roman" w:hAnsi="Times New Roman" w:cs="Times New Roman"/>
          <w:b/>
          <w:sz w:val="28"/>
          <w:szCs w:val="28"/>
          <w:u w:val="single"/>
        </w:rPr>
        <w:t>»</w:t>
      </w:r>
      <w:r w:rsidRPr="00B90FDD">
        <w:rPr>
          <w:rFonts w:ascii="Times New Roman" w:eastAsia="Times New Roman" w:hAnsi="Times New Roman" w:cs="Times New Roman"/>
          <w:sz w:val="28"/>
          <w:szCs w:val="28"/>
          <w:lang w:eastAsia="ru-RU"/>
        </w:rPr>
        <w:t xml:space="preserve"> о</w:t>
      </w:r>
      <w:r w:rsidR="00A40D01" w:rsidRPr="00B90FDD">
        <w:rPr>
          <w:rFonts w:ascii="Times New Roman" w:eastAsia="Times New Roman" w:hAnsi="Times New Roman" w:cs="Times New Roman"/>
          <w:sz w:val="28"/>
          <w:szCs w:val="28"/>
          <w:lang w:eastAsia="ru-RU"/>
        </w:rPr>
        <w:t>тсутств</w:t>
      </w:r>
      <w:r w:rsidRPr="00B90FDD">
        <w:rPr>
          <w:rFonts w:ascii="Times New Roman" w:eastAsia="Times New Roman" w:hAnsi="Times New Roman" w:cs="Times New Roman"/>
          <w:sz w:val="28"/>
          <w:szCs w:val="28"/>
          <w:lang w:eastAsia="ru-RU"/>
        </w:rPr>
        <w:t>уют</w:t>
      </w:r>
      <w:r w:rsidR="00A40D01" w:rsidRPr="00B90FDD">
        <w:rPr>
          <w:rFonts w:ascii="Times New Roman" w:eastAsia="Times New Roman" w:hAnsi="Times New Roman" w:cs="Times New Roman"/>
          <w:sz w:val="28"/>
          <w:szCs w:val="28"/>
          <w:lang w:eastAsia="ru-RU"/>
        </w:rPr>
        <w:t xml:space="preserve"> стенд</w:t>
      </w:r>
      <w:r w:rsidRPr="00B90FDD">
        <w:rPr>
          <w:rFonts w:ascii="Times New Roman" w:eastAsia="Times New Roman" w:hAnsi="Times New Roman" w:cs="Times New Roman"/>
          <w:sz w:val="28"/>
          <w:szCs w:val="28"/>
          <w:lang w:eastAsia="ru-RU"/>
        </w:rPr>
        <w:t>ы</w:t>
      </w:r>
      <w:r w:rsidR="00A40D01" w:rsidRPr="00B90FDD">
        <w:rPr>
          <w:rFonts w:ascii="Times New Roman" w:eastAsia="Times New Roman" w:hAnsi="Times New Roman" w:cs="Times New Roman"/>
          <w:sz w:val="28"/>
          <w:szCs w:val="28"/>
          <w:lang w:eastAsia="ru-RU"/>
        </w:rPr>
        <w:t xml:space="preserve"> по культуре питания, здоровому образу жизни и для размещения ежедневного меню, что является нарушением требований</w:t>
      </w:r>
      <w:r w:rsidR="00A40D01" w:rsidRPr="00B90FDD">
        <w:rPr>
          <w:rFonts w:ascii="Times New Roman" w:eastAsia="Calibri" w:hAnsi="Times New Roman" w:cs="Times New Roman"/>
        </w:rPr>
        <w:t xml:space="preserve"> </w:t>
      </w:r>
      <w:r w:rsidR="00A40D01" w:rsidRPr="00B90FDD">
        <w:rPr>
          <w:rFonts w:ascii="Times New Roman" w:eastAsia="Times New Roman" w:hAnsi="Times New Roman" w:cs="Times New Roman"/>
          <w:sz w:val="28"/>
          <w:szCs w:val="28"/>
          <w:lang w:eastAsia="ru-RU"/>
        </w:rPr>
        <w:t>Федерального закона от 29</w:t>
      </w:r>
      <w:r w:rsidR="001A5DFB" w:rsidRPr="00B90FDD">
        <w:rPr>
          <w:rFonts w:ascii="Times New Roman" w:eastAsia="Times New Roman" w:hAnsi="Times New Roman" w:cs="Times New Roman"/>
          <w:sz w:val="28"/>
          <w:szCs w:val="28"/>
          <w:lang w:eastAsia="ru-RU"/>
        </w:rPr>
        <w:t>.12.2012 №273-ФЗ, ФГОС и СанПиН;</w:t>
      </w:r>
    </w:p>
    <w:p w:rsidR="00F756C5" w:rsidRPr="00B90FDD" w:rsidRDefault="001A5DFB" w:rsidP="00B90FDD">
      <w:pPr>
        <w:autoSpaceDE w:val="0"/>
        <w:autoSpaceDN w:val="0"/>
        <w:adjustRightInd w:val="0"/>
        <w:spacing w:after="0"/>
        <w:jc w:val="both"/>
        <w:rPr>
          <w:rFonts w:ascii="Times New Roman" w:eastAsia="Times New Roman" w:hAnsi="Times New Roman" w:cs="Times New Roman"/>
          <w:sz w:val="28"/>
          <w:szCs w:val="28"/>
          <w:lang w:eastAsia="ru-RU"/>
        </w:rPr>
      </w:pPr>
      <w:r w:rsidRPr="00B90FDD">
        <w:rPr>
          <w:rFonts w:ascii="Times New Roman" w:hAnsi="Times New Roman" w:cs="Times New Roman"/>
          <w:b/>
          <w:sz w:val="28"/>
          <w:szCs w:val="28"/>
          <w:u w:val="single"/>
        </w:rPr>
        <w:t>-в МКОУ Шилыковской средней школе</w:t>
      </w:r>
      <w:r w:rsidR="00E15F7E" w:rsidRPr="00B90FDD">
        <w:rPr>
          <w:rFonts w:ascii="Times New Roman" w:hAnsi="Times New Roman" w:cs="Times New Roman"/>
          <w:sz w:val="28"/>
          <w:szCs w:val="28"/>
        </w:rPr>
        <w:t xml:space="preserve"> при проведении контрольного взвешивания контрольной порции, установлено что вес порции занижен на 10 грамм. Выход порции по меню «Омлет натуральный запечённый» составляет 180 грамм, при фактическом взвешивании порция «Омлета натурального запечённого» составила 170 грамм</w:t>
      </w:r>
      <w:r w:rsidR="00F756C5" w:rsidRPr="00B90FDD">
        <w:rPr>
          <w:rFonts w:ascii="Times New Roman" w:hAnsi="Times New Roman" w:cs="Times New Roman"/>
          <w:sz w:val="28"/>
          <w:szCs w:val="28"/>
        </w:rPr>
        <w:t xml:space="preserve">, </w:t>
      </w:r>
      <w:r w:rsidR="00F756C5" w:rsidRPr="00B90FDD">
        <w:rPr>
          <w:rFonts w:ascii="Times New Roman" w:eastAsia="Times New Roman" w:hAnsi="Times New Roman" w:cs="Times New Roman"/>
          <w:sz w:val="28"/>
          <w:szCs w:val="28"/>
          <w:lang w:eastAsia="ru-RU"/>
        </w:rPr>
        <w:t>отсутствуют стенды по культуре питания, здоровому образу жизни и для размещения ежедневного меню, что является нарушением требований</w:t>
      </w:r>
      <w:r w:rsidR="00F756C5" w:rsidRPr="00B90FDD">
        <w:rPr>
          <w:rFonts w:ascii="Times New Roman" w:eastAsia="Calibri" w:hAnsi="Times New Roman" w:cs="Times New Roman"/>
        </w:rPr>
        <w:t xml:space="preserve"> </w:t>
      </w:r>
      <w:r w:rsidR="00F756C5" w:rsidRPr="00B90FDD">
        <w:rPr>
          <w:rFonts w:ascii="Times New Roman" w:eastAsia="Times New Roman" w:hAnsi="Times New Roman" w:cs="Times New Roman"/>
          <w:sz w:val="28"/>
          <w:szCs w:val="28"/>
          <w:lang w:eastAsia="ru-RU"/>
        </w:rPr>
        <w:t>Федерального закона от 29.12.2012 №273-ФЗ, ФГОС и СанПиН.</w:t>
      </w:r>
    </w:p>
    <w:p w:rsidR="00A17AA4" w:rsidRPr="00B90FDD" w:rsidRDefault="00012E67" w:rsidP="00B90FDD">
      <w:pPr>
        <w:autoSpaceDE w:val="0"/>
        <w:autoSpaceDN w:val="0"/>
        <w:adjustRightInd w:val="0"/>
        <w:spacing w:after="0"/>
        <w:jc w:val="both"/>
        <w:rPr>
          <w:rFonts w:ascii="Times New Roman" w:eastAsia="Times New Roman" w:hAnsi="Times New Roman" w:cs="Times New Roman"/>
          <w:sz w:val="28"/>
          <w:szCs w:val="28"/>
          <w:lang w:eastAsia="ru-RU"/>
        </w:rPr>
      </w:pPr>
      <w:r w:rsidRPr="00B90FDD">
        <w:rPr>
          <w:rFonts w:ascii="Times New Roman" w:eastAsia="Times New Roman" w:hAnsi="Times New Roman" w:cs="Times New Roman"/>
          <w:sz w:val="28"/>
          <w:szCs w:val="28"/>
          <w:lang w:eastAsia="ru-RU"/>
        </w:rPr>
        <w:t xml:space="preserve">      </w:t>
      </w:r>
      <w:r w:rsidR="0066476B" w:rsidRPr="00B90FDD">
        <w:rPr>
          <w:rFonts w:ascii="Times New Roman" w:eastAsia="Times New Roman" w:hAnsi="Times New Roman" w:cs="Times New Roman"/>
          <w:sz w:val="28"/>
          <w:szCs w:val="28"/>
          <w:lang w:eastAsia="ru-RU"/>
        </w:rPr>
        <w:t xml:space="preserve">Также </w:t>
      </w:r>
      <w:r w:rsidR="00E937CB">
        <w:rPr>
          <w:rFonts w:ascii="Times New Roman" w:eastAsia="Times New Roman" w:hAnsi="Times New Roman" w:cs="Times New Roman"/>
          <w:sz w:val="28"/>
          <w:szCs w:val="28"/>
          <w:lang w:eastAsia="ru-RU"/>
        </w:rPr>
        <w:t xml:space="preserve">в </w:t>
      </w:r>
      <w:r w:rsidR="00E937CB" w:rsidRPr="00E937CB">
        <w:rPr>
          <w:rFonts w:ascii="Times New Roman" w:eastAsia="Times New Roman" w:hAnsi="Times New Roman" w:cs="Times New Roman"/>
          <w:sz w:val="28"/>
          <w:szCs w:val="28"/>
          <w:lang w:eastAsia="ru-RU"/>
        </w:rPr>
        <w:t xml:space="preserve">МКОУ Шилыковской средней школе </w:t>
      </w:r>
      <w:r w:rsidR="00E937CB">
        <w:rPr>
          <w:rFonts w:ascii="Times New Roman" w:eastAsia="Times New Roman" w:hAnsi="Times New Roman" w:cs="Times New Roman"/>
          <w:sz w:val="28"/>
          <w:szCs w:val="28"/>
          <w:lang w:eastAsia="ru-RU"/>
        </w:rPr>
        <w:t>установлено</w:t>
      </w:r>
      <w:r w:rsidRPr="00B90FDD">
        <w:rPr>
          <w:rFonts w:ascii="Times New Roman" w:eastAsia="Times New Roman" w:hAnsi="Times New Roman" w:cs="Times New Roman"/>
          <w:sz w:val="28"/>
          <w:szCs w:val="28"/>
          <w:lang w:eastAsia="ru-RU"/>
        </w:rPr>
        <w:t xml:space="preserve"> </w:t>
      </w:r>
      <w:r w:rsidR="00E937CB">
        <w:rPr>
          <w:rFonts w:ascii="Times New Roman" w:eastAsia="Times New Roman" w:hAnsi="Times New Roman" w:cs="Times New Roman"/>
          <w:sz w:val="28"/>
          <w:szCs w:val="28"/>
          <w:lang w:eastAsia="ru-RU"/>
        </w:rPr>
        <w:t>что</w:t>
      </w:r>
      <w:r w:rsidR="0066476B" w:rsidRPr="00B90FDD">
        <w:rPr>
          <w:rFonts w:ascii="Times New Roman" w:eastAsia="Times New Roman" w:hAnsi="Times New Roman" w:cs="Times New Roman"/>
          <w:sz w:val="28"/>
          <w:szCs w:val="28"/>
          <w:lang w:eastAsia="ru-RU"/>
        </w:rPr>
        <w:t xml:space="preserve"> представленные проверке табеля учета посещаемости школьников 1-4 классов, получающих бесплатное </w:t>
      </w:r>
      <w:r w:rsidR="00E937CB">
        <w:rPr>
          <w:rFonts w:ascii="Times New Roman" w:eastAsia="Times New Roman" w:hAnsi="Times New Roman" w:cs="Times New Roman"/>
          <w:sz w:val="28"/>
          <w:szCs w:val="28"/>
          <w:lang w:eastAsia="ru-RU"/>
        </w:rPr>
        <w:t>горячее питание, не соответствую</w:t>
      </w:r>
      <w:r w:rsidR="0066476B" w:rsidRPr="00B90FDD">
        <w:rPr>
          <w:rFonts w:ascii="Times New Roman" w:eastAsia="Times New Roman" w:hAnsi="Times New Roman" w:cs="Times New Roman"/>
          <w:sz w:val="28"/>
          <w:szCs w:val="28"/>
          <w:lang w:eastAsia="ru-RU"/>
        </w:rPr>
        <w:t>т унифицированной форме табеля учета</w:t>
      </w:r>
      <w:r w:rsidRPr="00B90FDD">
        <w:rPr>
          <w:rFonts w:ascii="Times New Roman" w:eastAsia="Times New Roman" w:hAnsi="Times New Roman" w:cs="Times New Roman"/>
          <w:sz w:val="28"/>
          <w:szCs w:val="28"/>
          <w:lang w:eastAsia="ru-RU"/>
        </w:rPr>
        <w:t xml:space="preserve"> посещаемости детей (ф.0504608)</w:t>
      </w:r>
      <w:r w:rsidR="0066476B" w:rsidRPr="00B90FDD">
        <w:rPr>
          <w:rFonts w:ascii="Times New Roman" w:eastAsia="Times New Roman" w:hAnsi="Times New Roman" w:cs="Times New Roman"/>
          <w:sz w:val="28"/>
          <w:szCs w:val="28"/>
          <w:lang w:eastAsia="ru-RU"/>
        </w:rPr>
        <w:t xml:space="preserve"> утвержденной Приказом Минфина №52н.   </w:t>
      </w:r>
    </w:p>
    <w:p w:rsidR="00A17AA4" w:rsidRPr="00B90FDD" w:rsidRDefault="00A17AA4" w:rsidP="00B90FDD">
      <w:pPr>
        <w:autoSpaceDE w:val="0"/>
        <w:autoSpaceDN w:val="0"/>
        <w:adjustRightInd w:val="0"/>
        <w:spacing w:after="0"/>
        <w:jc w:val="both"/>
        <w:rPr>
          <w:rFonts w:ascii="Times New Roman" w:eastAsia="Times New Roman" w:hAnsi="Times New Roman" w:cs="Times New Roman"/>
          <w:sz w:val="28"/>
          <w:szCs w:val="28"/>
          <w:lang w:eastAsia="ru-RU"/>
        </w:rPr>
      </w:pPr>
      <w:r w:rsidRPr="00B90FDD">
        <w:rPr>
          <w:rFonts w:ascii="Times New Roman" w:eastAsia="Times New Roman" w:hAnsi="Times New Roman" w:cs="Times New Roman"/>
          <w:sz w:val="28"/>
          <w:szCs w:val="28"/>
          <w:lang w:eastAsia="ru-RU"/>
        </w:rPr>
        <w:t>По результатам проведения контрольных мероприятий</w:t>
      </w:r>
      <w:r w:rsidRPr="00B90FDD">
        <w:rPr>
          <w:rFonts w:ascii="Times New Roman" w:hAnsi="Times New Roman" w:cs="Times New Roman"/>
          <w:sz w:val="28"/>
          <w:szCs w:val="28"/>
        </w:rPr>
        <w:t xml:space="preserve"> </w:t>
      </w:r>
      <w:r w:rsidRPr="00B90FDD">
        <w:rPr>
          <w:rFonts w:ascii="Times New Roman" w:eastAsia="Times New Roman" w:hAnsi="Times New Roman" w:cs="Times New Roman"/>
          <w:sz w:val="28"/>
          <w:szCs w:val="28"/>
          <w:lang w:eastAsia="ru-RU"/>
        </w:rPr>
        <w:t xml:space="preserve">руководителям проверяемых учреждений были направлены представления. На </w:t>
      </w:r>
      <w:r w:rsidRPr="00B90FDD">
        <w:rPr>
          <w:rFonts w:ascii="Times New Roman" w:eastAsia="Times New Roman" w:hAnsi="Times New Roman" w:cs="Times New Roman"/>
          <w:sz w:val="28"/>
          <w:szCs w:val="28"/>
          <w:lang w:eastAsia="ru-RU"/>
        </w:rPr>
        <w:lastRenderedPageBreak/>
        <w:t xml:space="preserve">представления, направленные руководителям проверяемых учреждений, получены ответы, содержащие сведения об устранении выявленных нарушений и о принятии на контроль дальнейших мер по их недопущению. </w:t>
      </w:r>
    </w:p>
    <w:p w:rsidR="0064045C" w:rsidRPr="00B90FDD" w:rsidRDefault="0064045C" w:rsidP="00B90FDD">
      <w:pPr>
        <w:spacing w:after="0" w:line="360" w:lineRule="auto"/>
        <w:jc w:val="both"/>
        <w:textAlignment w:val="baseline"/>
        <w:rPr>
          <w:rFonts w:ascii="Times New Roman" w:hAnsi="Times New Roman" w:cs="Times New Roman"/>
        </w:rPr>
      </w:pPr>
    </w:p>
    <w:p w:rsidR="004E7AAD" w:rsidRDefault="009F30CC" w:rsidP="000C2D9E">
      <w:pPr>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50738" w:rsidRPr="00D32039">
        <w:rPr>
          <w:rFonts w:ascii="Times New Roman" w:hAnsi="Times New Roman" w:cs="Times New Roman"/>
          <w:sz w:val="28"/>
          <w:szCs w:val="28"/>
          <w:u w:val="single"/>
        </w:rPr>
        <w:t xml:space="preserve">Хотелось бы </w:t>
      </w:r>
      <w:r w:rsidR="000A3F74" w:rsidRPr="00D32039">
        <w:rPr>
          <w:rFonts w:ascii="Times New Roman" w:hAnsi="Times New Roman" w:cs="Times New Roman"/>
          <w:sz w:val="28"/>
          <w:szCs w:val="28"/>
          <w:u w:val="single"/>
        </w:rPr>
        <w:t>отметить и положительный момент проведенного контрольного мероприятия</w:t>
      </w:r>
      <w:r>
        <w:rPr>
          <w:rFonts w:ascii="Times New Roman" w:hAnsi="Times New Roman" w:cs="Times New Roman"/>
          <w:sz w:val="28"/>
          <w:szCs w:val="28"/>
        </w:rPr>
        <w:t xml:space="preserve"> </w:t>
      </w:r>
      <w:r w:rsidR="003E5897">
        <w:rPr>
          <w:rFonts w:ascii="Times New Roman" w:hAnsi="Times New Roman" w:cs="Times New Roman"/>
          <w:sz w:val="28"/>
          <w:szCs w:val="28"/>
        </w:rPr>
        <w:t xml:space="preserve">по </w:t>
      </w:r>
      <w:r w:rsidRPr="000A3F74">
        <w:rPr>
          <w:rFonts w:ascii="Times New Roman" w:hAnsi="Times New Roman" w:cs="Times New Roman"/>
          <w:i/>
          <w:sz w:val="28"/>
          <w:szCs w:val="28"/>
        </w:rPr>
        <w:t>организации бесплатного горячего питания обучающихся, получающих начальное общее образование в муниципальных образовательных учреждениях Лежневского муниципального района в 2022-2023 учебном году</w:t>
      </w:r>
      <w:r w:rsidRPr="009F30CC">
        <w:rPr>
          <w:rFonts w:ascii="Times New Roman" w:hAnsi="Times New Roman" w:cs="Times New Roman"/>
          <w:sz w:val="28"/>
          <w:szCs w:val="28"/>
        </w:rPr>
        <w:t xml:space="preserve"> </w:t>
      </w:r>
      <w:r w:rsidR="00153A78">
        <w:rPr>
          <w:rFonts w:ascii="Times New Roman" w:hAnsi="Times New Roman" w:cs="Times New Roman"/>
          <w:sz w:val="28"/>
          <w:szCs w:val="28"/>
        </w:rPr>
        <w:t>жалобы в устной</w:t>
      </w:r>
      <w:r w:rsidR="0064045C" w:rsidRPr="00B90FDD">
        <w:rPr>
          <w:rFonts w:ascii="Times New Roman" w:hAnsi="Times New Roman" w:cs="Times New Roman"/>
          <w:sz w:val="28"/>
          <w:szCs w:val="28"/>
        </w:rPr>
        <w:t>, в письменной форме на бумажном носителе, по телефону, посредством информационно – телек</w:t>
      </w:r>
      <w:r w:rsidR="00153A78">
        <w:rPr>
          <w:rFonts w:ascii="Times New Roman" w:hAnsi="Times New Roman" w:cs="Times New Roman"/>
          <w:sz w:val="28"/>
          <w:szCs w:val="28"/>
        </w:rPr>
        <w:t>оммуникационной сети «Интернет»</w:t>
      </w:r>
      <w:r w:rsidR="0064045C" w:rsidRPr="00B90FDD">
        <w:rPr>
          <w:rFonts w:ascii="Times New Roman" w:hAnsi="Times New Roman" w:cs="Times New Roman"/>
          <w:sz w:val="28"/>
          <w:szCs w:val="28"/>
        </w:rPr>
        <w:t xml:space="preserve"> на организацию бесплатного горячего питания обучающихся и качество предоставляемого бесплатного горячего питания в муниципальных общеобразовательных учреждениях</w:t>
      </w:r>
      <w:r>
        <w:rPr>
          <w:rFonts w:ascii="Times New Roman" w:hAnsi="Times New Roman" w:cs="Times New Roman"/>
          <w:sz w:val="28"/>
          <w:szCs w:val="28"/>
        </w:rPr>
        <w:t xml:space="preserve"> Лежневского муниципального района</w:t>
      </w:r>
      <w:r w:rsidR="0064045C" w:rsidRPr="00B90FDD">
        <w:rPr>
          <w:rFonts w:ascii="Times New Roman" w:hAnsi="Times New Roman" w:cs="Times New Roman"/>
          <w:sz w:val="28"/>
          <w:szCs w:val="28"/>
        </w:rPr>
        <w:t xml:space="preserve"> в </w:t>
      </w:r>
      <w:r w:rsidR="00150738" w:rsidRPr="00B90FDD">
        <w:rPr>
          <w:rFonts w:ascii="Times New Roman" w:hAnsi="Times New Roman" w:cs="Times New Roman"/>
          <w:sz w:val="28"/>
          <w:szCs w:val="28"/>
        </w:rPr>
        <w:t>Районный отдел</w:t>
      </w:r>
      <w:r w:rsidR="0064045C" w:rsidRPr="00B90FDD">
        <w:rPr>
          <w:rFonts w:ascii="Times New Roman" w:hAnsi="Times New Roman" w:cs="Times New Roman"/>
          <w:sz w:val="28"/>
          <w:szCs w:val="28"/>
        </w:rPr>
        <w:t xml:space="preserve"> образования </w:t>
      </w:r>
      <w:r w:rsidR="00150738" w:rsidRPr="00B90FDD">
        <w:rPr>
          <w:rFonts w:ascii="Times New Roman" w:hAnsi="Times New Roman" w:cs="Times New Roman"/>
          <w:sz w:val="28"/>
          <w:szCs w:val="28"/>
        </w:rPr>
        <w:t>не поступали.</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 xml:space="preserve">      Также в течении года</w:t>
      </w:r>
      <w:r w:rsidR="00890885">
        <w:rPr>
          <w:rFonts w:ascii="Times New Roman" w:hAnsi="Times New Roman" w:cs="Times New Roman"/>
          <w:sz w:val="28"/>
          <w:szCs w:val="28"/>
        </w:rPr>
        <w:t xml:space="preserve"> Контрольно-счетной комиссией</w:t>
      </w:r>
      <w:r w:rsidRPr="00B90FDD">
        <w:rPr>
          <w:rFonts w:ascii="Times New Roman" w:hAnsi="Times New Roman" w:cs="Times New Roman"/>
          <w:sz w:val="28"/>
          <w:szCs w:val="28"/>
        </w:rPr>
        <w:t xml:space="preserve"> проводились мероприятия по разработке нормативных документов, регламентирующих деятельность Контрольно-счетной комиссии, а именно:</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 xml:space="preserve">-разработан и утвержден стандарт </w:t>
      </w:r>
      <w:bookmarkStart w:id="16" w:name="_Hlk128732545"/>
      <w:r w:rsidRPr="00B90FDD">
        <w:rPr>
          <w:rFonts w:ascii="Times New Roman" w:eastAsia="Times New Roman" w:hAnsi="Times New Roman" w:cs="Times New Roman"/>
          <w:sz w:val="28"/>
          <w:szCs w:val="28"/>
          <w:lang w:eastAsia="zh-CN"/>
        </w:rPr>
        <w:t>Планирования деятельности Контрольно-счетной комиссии Лежневского муниципального района Ивановской области</w:t>
      </w:r>
      <w:bookmarkEnd w:id="16"/>
      <w:r w:rsidRPr="00B90FDD">
        <w:rPr>
          <w:rFonts w:ascii="Times New Roman" w:eastAsia="Times New Roman" w:hAnsi="Times New Roman" w:cs="Times New Roman"/>
          <w:sz w:val="28"/>
          <w:szCs w:val="28"/>
          <w:lang w:eastAsia="zh-CN"/>
        </w:rPr>
        <w:t>;</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 xml:space="preserve"> -разработано и утверждено Положение о Контрольно-счетной комиссии Лежневского городского поселения Лежневского муниципального района Ивановской области.</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 xml:space="preserve"> Проводилась работа по:</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 подготовке и утверждению плана</w:t>
      </w:r>
      <w:r w:rsidRPr="00B90FDD">
        <w:rPr>
          <w:rFonts w:ascii="Times New Roman" w:hAnsi="Times New Roman" w:cs="Times New Roman"/>
        </w:rPr>
        <w:t xml:space="preserve"> </w:t>
      </w:r>
      <w:r w:rsidRPr="00B90FDD">
        <w:rPr>
          <w:rFonts w:ascii="Times New Roman" w:hAnsi="Times New Roman" w:cs="Times New Roman"/>
          <w:sz w:val="28"/>
          <w:szCs w:val="28"/>
        </w:rPr>
        <w:t>работы Контрольно-счетной комиссии на 2024 год;</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hAnsi="Times New Roman" w:cs="Times New Roman"/>
          <w:sz w:val="28"/>
          <w:szCs w:val="28"/>
        </w:rPr>
        <w:t>-</w:t>
      </w:r>
      <w:r w:rsidRPr="00B90FDD">
        <w:rPr>
          <w:rFonts w:ascii="Times New Roman" w:eastAsia="Times New Roman" w:hAnsi="Times New Roman" w:cs="Times New Roman"/>
          <w:color w:val="000000"/>
          <w:sz w:val="28"/>
          <w:szCs w:val="28"/>
          <w:lang w:eastAsia="ru-RU"/>
        </w:rPr>
        <w:t xml:space="preserve"> запросам разных уровней;</w:t>
      </w:r>
    </w:p>
    <w:p w:rsidR="006F4BC9" w:rsidRPr="00B90FDD" w:rsidRDefault="006F4BC9" w:rsidP="006F4BC9">
      <w:pPr>
        <w:spacing w:after="0"/>
        <w:jc w:val="both"/>
        <w:rPr>
          <w:rFonts w:ascii="Times New Roman" w:hAnsi="Times New Roman" w:cs="Times New Roman"/>
        </w:rPr>
      </w:pPr>
      <w:r w:rsidRPr="00B90FDD">
        <w:rPr>
          <w:rFonts w:ascii="Times New Roman" w:eastAsia="Times New Roman" w:hAnsi="Times New Roman" w:cs="Times New Roman"/>
          <w:color w:val="000000"/>
          <w:sz w:val="28"/>
          <w:szCs w:val="28"/>
          <w:lang w:eastAsia="ru-RU"/>
        </w:rPr>
        <w:t>- текущей отчетности;</w:t>
      </w:r>
      <w:r w:rsidRPr="00B90FDD">
        <w:rPr>
          <w:rFonts w:ascii="Times New Roman" w:hAnsi="Times New Roman" w:cs="Times New Roman"/>
          <w:sz w:val="28"/>
          <w:szCs w:val="28"/>
        </w:rPr>
        <w:t xml:space="preserve">  </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 организации и осуществлению финансовой, кадровой, архивной работы;</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 xml:space="preserve"> -подготовке и утверждению необходимой документации, используемой в работе;</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w:t>
      </w:r>
      <w:r w:rsidRPr="00B90FDD">
        <w:rPr>
          <w:rFonts w:ascii="Times New Roman" w:hAnsi="Times New Roman" w:cs="Times New Roman"/>
        </w:rPr>
        <w:t xml:space="preserve"> </w:t>
      </w:r>
      <w:r w:rsidRPr="00B90FDD">
        <w:rPr>
          <w:rFonts w:ascii="Times New Roman" w:hAnsi="Times New Roman" w:cs="Times New Roman"/>
          <w:sz w:val="28"/>
          <w:szCs w:val="28"/>
        </w:rPr>
        <w:t xml:space="preserve"> профилактике, направленн</w:t>
      </w:r>
      <w:r>
        <w:rPr>
          <w:rFonts w:ascii="Times New Roman" w:hAnsi="Times New Roman" w:cs="Times New Roman"/>
          <w:sz w:val="28"/>
          <w:szCs w:val="28"/>
        </w:rPr>
        <w:t>ой</w:t>
      </w:r>
      <w:r w:rsidRPr="00B90FDD">
        <w:rPr>
          <w:rFonts w:ascii="Times New Roman" w:hAnsi="Times New Roman" w:cs="Times New Roman"/>
          <w:sz w:val="28"/>
          <w:szCs w:val="28"/>
        </w:rPr>
        <w:t xml:space="preserve"> на предупреждение возможных проблем, нарушений и недостатков, выявляемых в ходе проводимых контрольных и экспертно-аналитических мероприятий.</w:t>
      </w:r>
    </w:p>
    <w:p w:rsidR="006F4BC9" w:rsidRPr="00B90FDD" w:rsidRDefault="006F4BC9" w:rsidP="006F4BC9">
      <w:pPr>
        <w:spacing w:after="0"/>
        <w:jc w:val="both"/>
        <w:rPr>
          <w:rFonts w:ascii="Times New Roman" w:hAnsi="Times New Roman" w:cs="Times New Roman"/>
          <w:sz w:val="28"/>
          <w:szCs w:val="28"/>
        </w:rPr>
      </w:pPr>
      <w:r w:rsidRPr="00B90FDD">
        <w:rPr>
          <w:rFonts w:ascii="Times New Roman" w:hAnsi="Times New Roman" w:cs="Times New Roman"/>
          <w:sz w:val="28"/>
          <w:szCs w:val="28"/>
        </w:rPr>
        <w:t>В</w:t>
      </w:r>
      <w:r w:rsidRPr="00B90FDD">
        <w:rPr>
          <w:rFonts w:ascii="Times New Roman" w:eastAsia="Times New Roman" w:hAnsi="Times New Roman" w:cs="Times New Roman"/>
          <w:color w:val="000000"/>
          <w:sz w:val="28"/>
          <w:szCs w:val="28"/>
          <w:lang w:eastAsia="ru-RU"/>
        </w:rPr>
        <w:t xml:space="preserve"> течение отчетного периода Председатель КСК принимал участие:</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t>- во встречах организованных Счетной палатой Российской Федерации с контрольно-счетными органами в формате видеоконференции;</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lastRenderedPageBreak/>
        <w:t>- в проводимых Контрольно-счетной палатой Ивановской области видеоконференциях;</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t>- в проводимых заседаниях общего собрания совета КСО Ивановской области;</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t xml:space="preserve">- в заседаниях Совета </w:t>
      </w:r>
      <w:bookmarkStart w:id="17" w:name="_Hlk129268702"/>
      <w:r w:rsidRPr="00B90FDD">
        <w:rPr>
          <w:rFonts w:ascii="Times New Roman" w:eastAsia="Times New Roman" w:hAnsi="Times New Roman" w:cs="Times New Roman"/>
          <w:color w:val="000000"/>
          <w:sz w:val="28"/>
          <w:szCs w:val="28"/>
          <w:lang w:eastAsia="ru-RU"/>
        </w:rPr>
        <w:t>Лежневского муниципального района и</w:t>
      </w:r>
      <w:r w:rsidRPr="00B90FDD">
        <w:rPr>
          <w:rFonts w:ascii="Times New Roman" w:hAnsi="Times New Roman" w:cs="Times New Roman"/>
        </w:rPr>
        <w:t xml:space="preserve"> </w:t>
      </w:r>
      <w:r w:rsidRPr="00B90FDD">
        <w:rPr>
          <w:rFonts w:ascii="Times New Roman" w:eastAsia="Times New Roman" w:hAnsi="Times New Roman" w:cs="Times New Roman"/>
          <w:color w:val="000000"/>
          <w:sz w:val="28"/>
          <w:szCs w:val="28"/>
          <w:lang w:eastAsia="ru-RU"/>
        </w:rPr>
        <w:t>Лежневского городского поселения</w:t>
      </w:r>
      <w:bookmarkEnd w:id="17"/>
      <w:r w:rsidRPr="00B90FDD">
        <w:rPr>
          <w:rFonts w:ascii="Times New Roman" w:eastAsia="Times New Roman" w:hAnsi="Times New Roman" w:cs="Times New Roman"/>
          <w:color w:val="000000"/>
          <w:sz w:val="28"/>
          <w:szCs w:val="28"/>
          <w:lang w:eastAsia="ru-RU"/>
        </w:rPr>
        <w:t>;</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t>- в проводимых публичных слушаниях</w:t>
      </w:r>
      <w:r w:rsidRPr="00B90FDD">
        <w:rPr>
          <w:rFonts w:ascii="Times New Roman" w:hAnsi="Times New Roman" w:cs="Times New Roman"/>
        </w:rPr>
        <w:t xml:space="preserve"> </w:t>
      </w:r>
      <w:r w:rsidRPr="00B90FDD">
        <w:rPr>
          <w:rFonts w:ascii="Times New Roman" w:eastAsia="Times New Roman" w:hAnsi="Times New Roman" w:cs="Times New Roman"/>
          <w:color w:val="000000"/>
          <w:sz w:val="28"/>
          <w:szCs w:val="28"/>
          <w:lang w:eastAsia="ru-RU"/>
        </w:rPr>
        <w:t>Лежневского муниципального района и Лежневского городского поселения;</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t xml:space="preserve">- а также принимал участие </w:t>
      </w:r>
      <w:bookmarkStart w:id="18" w:name="_Hlk129268607"/>
      <w:r w:rsidRPr="00B90FDD">
        <w:rPr>
          <w:rFonts w:ascii="Times New Roman" w:eastAsia="Times New Roman" w:hAnsi="Times New Roman" w:cs="Times New Roman"/>
          <w:color w:val="000000"/>
          <w:sz w:val="28"/>
          <w:szCs w:val="28"/>
          <w:lang w:eastAsia="ru-RU"/>
        </w:rPr>
        <w:t xml:space="preserve">в </w:t>
      </w:r>
      <w:bookmarkEnd w:id="18"/>
      <w:r w:rsidRPr="00B90FDD">
        <w:rPr>
          <w:rFonts w:ascii="Times New Roman" w:eastAsia="Times New Roman" w:hAnsi="Times New Roman" w:cs="Times New Roman"/>
          <w:color w:val="000000"/>
          <w:sz w:val="28"/>
          <w:szCs w:val="28"/>
          <w:lang w:eastAsia="ru-RU"/>
        </w:rPr>
        <w:t>различных семинарах, участвовал в акции «Всероссийский экологический субботник» по уборке мусора на территории Лежневского муниципального района;</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t>- работал по поручениям и в контакте с председателем Совета Лежневского муниципального района и Лежневского городского поселения.</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t xml:space="preserve">       Работа </w:t>
      </w:r>
      <w:bookmarkStart w:id="19" w:name="_Hlk129269893"/>
      <w:r w:rsidRPr="00B90FDD">
        <w:rPr>
          <w:rFonts w:ascii="Times New Roman" w:eastAsia="Times New Roman" w:hAnsi="Times New Roman" w:cs="Times New Roman"/>
          <w:color w:val="000000"/>
          <w:sz w:val="28"/>
          <w:szCs w:val="28"/>
          <w:lang w:eastAsia="ru-RU"/>
        </w:rPr>
        <w:t>контрольно-счетной комиссии в 2023 году</w:t>
      </w:r>
      <w:bookmarkEnd w:id="19"/>
      <w:r w:rsidRPr="00B90FDD">
        <w:rPr>
          <w:rFonts w:ascii="Times New Roman" w:eastAsia="Times New Roman" w:hAnsi="Times New Roman" w:cs="Times New Roman"/>
          <w:color w:val="000000"/>
          <w:sz w:val="28"/>
          <w:szCs w:val="28"/>
          <w:lang w:eastAsia="ru-RU"/>
        </w:rPr>
        <w:t>, как и в предыдущие</w:t>
      </w:r>
    </w:p>
    <w:p w:rsidR="006F4BC9" w:rsidRPr="00B90FDD" w:rsidRDefault="006F4BC9" w:rsidP="006F4BC9">
      <w:pPr>
        <w:spacing w:after="0"/>
        <w:jc w:val="both"/>
        <w:rPr>
          <w:rFonts w:ascii="Times New Roman" w:eastAsia="Times New Roman" w:hAnsi="Times New Roman" w:cs="Times New Roman"/>
          <w:color w:val="000000"/>
          <w:sz w:val="28"/>
          <w:szCs w:val="28"/>
          <w:lang w:eastAsia="ru-RU"/>
        </w:rPr>
      </w:pPr>
      <w:r w:rsidRPr="00B90FDD">
        <w:rPr>
          <w:rFonts w:ascii="Times New Roman" w:eastAsia="Times New Roman" w:hAnsi="Times New Roman" w:cs="Times New Roman"/>
          <w:color w:val="000000"/>
          <w:sz w:val="28"/>
          <w:szCs w:val="28"/>
          <w:lang w:eastAsia="ru-RU"/>
        </w:rPr>
        <w:t>годы, проходила во взаимодействии с Контрольно-счетной палатой Ивановской области.</w:t>
      </w:r>
    </w:p>
    <w:p w:rsidR="006F4BC9" w:rsidRPr="006F4BC9" w:rsidRDefault="006F4BC9" w:rsidP="006F4BC9">
      <w:pPr>
        <w:spacing w:after="0"/>
        <w:jc w:val="both"/>
        <w:textAlignment w:val="baseline"/>
        <w:rPr>
          <w:rFonts w:ascii="Times New Roman" w:hAnsi="Times New Roman" w:cs="Times New Roman"/>
          <w:bCs/>
          <w:sz w:val="28"/>
          <w:szCs w:val="28"/>
        </w:rPr>
      </w:pPr>
      <w:r w:rsidRPr="00B90FDD">
        <w:rPr>
          <w:rFonts w:ascii="Times New Roman" w:hAnsi="Times New Roman" w:cs="Times New Roman"/>
          <w:bCs/>
          <w:sz w:val="28"/>
          <w:szCs w:val="28"/>
        </w:rPr>
        <w:t xml:space="preserve">    Учитывая современные требования, предъявляемые к внешнему муниципальному финансовому контролю, КСК ориентируется не только на оценку законности расходования бюджетных средств, но и на анализ эффективности использования муниципального имущества и финансовых ресурсов. Вопросы эффективного использования бюджетных средств и муниципального имущества исследуются практически в ходе каждой проверки.</w:t>
      </w:r>
    </w:p>
    <w:p w:rsidR="00E8638C" w:rsidRDefault="000D7DE5" w:rsidP="003560B9">
      <w:pPr>
        <w:spacing w:after="0"/>
        <w:jc w:val="both"/>
        <w:rPr>
          <w:rFonts w:ascii="Times New Roman" w:hAnsi="Times New Roman" w:cs="Times New Roman"/>
          <w:bCs/>
          <w:sz w:val="28"/>
          <w:szCs w:val="28"/>
        </w:rPr>
      </w:pPr>
      <w:r w:rsidRPr="00B90FDD">
        <w:rPr>
          <w:rFonts w:ascii="Times New Roman" w:hAnsi="Times New Roman" w:cs="Times New Roman"/>
          <w:bCs/>
          <w:sz w:val="28"/>
          <w:szCs w:val="28"/>
        </w:rPr>
        <w:t xml:space="preserve">       Работа КСК в отчетном периоде строилась на основе принципов законности, объективности, эффективности, независимости, гласности и направлена на обеспечение прозрачности бюджетного процесса, выявление, предотвращение и устранение причин нарушений при </w:t>
      </w:r>
      <w:r w:rsidR="00F41670" w:rsidRPr="00B90FDD">
        <w:rPr>
          <w:rFonts w:ascii="Times New Roman" w:hAnsi="Times New Roman" w:cs="Times New Roman"/>
          <w:bCs/>
          <w:sz w:val="28"/>
          <w:szCs w:val="28"/>
        </w:rPr>
        <w:t>использовании средств бюджета, а также на профилактику</w:t>
      </w:r>
      <w:r w:rsidR="00B02873" w:rsidRPr="00B90FDD">
        <w:rPr>
          <w:rFonts w:ascii="Times New Roman" w:hAnsi="Times New Roman" w:cs="Times New Roman"/>
          <w:bCs/>
          <w:sz w:val="28"/>
          <w:szCs w:val="28"/>
        </w:rPr>
        <w:t xml:space="preserve"> и</w:t>
      </w:r>
      <w:r w:rsidR="00F41670" w:rsidRPr="00B90FDD">
        <w:rPr>
          <w:rFonts w:ascii="Times New Roman" w:hAnsi="Times New Roman" w:cs="Times New Roman"/>
          <w:bCs/>
          <w:sz w:val="28"/>
          <w:szCs w:val="28"/>
        </w:rPr>
        <w:t xml:space="preserve"> пред</w:t>
      </w:r>
      <w:r w:rsidR="00B02873" w:rsidRPr="00B90FDD">
        <w:rPr>
          <w:rFonts w:ascii="Times New Roman" w:hAnsi="Times New Roman" w:cs="Times New Roman"/>
          <w:bCs/>
          <w:sz w:val="28"/>
          <w:szCs w:val="28"/>
        </w:rPr>
        <w:t>упреждение</w:t>
      </w:r>
      <w:r w:rsidR="00F41670" w:rsidRPr="00B90FDD">
        <w:rPr>
          <w:rFonts w:ascii="Times New Roman" w:hAnsi="Times New Roman" w:cs="Times New Roman"/>
          <w:bCs/>
          <w:sz w:val="28"/>
          <w:szCs w:val="28"/>
        </w:rPr>
        <w:t xml:space="preserve"> нарушений</w:t>
      </w:r>
      <w:r w:rsidR="00B02873" w:rsidRPr="00B90FDD">
        <w:rPr>
          <w:rFonts w:ascii="Times New Roman" w:hAnsi="Times New Roman" w:cs="Times New Roman"/>
        </w:rPr>
        <w:t xml:space="preserve"> </w:t>
      </w:r>
      <w:r w:rsidR="00B02873" w:rsidRPr="00B90FDD">
        <w:rPr>
          <w:rFonts w:ascii="Times New Roman" w:hAnsi="Times New Roman" w:cs="Times New Roman"/>
          <w:bCs/>
          <w:sz w:val="28"/>
          <w:szCs w:val="28"/>
        </w:rPr>
        <w:t>действующего законодательства при расходовании бюджетных средств и управлении муниципальной собственностью.</w:t>
      </w:r>
    </w:p>
    <w:p w:rsidR="00477892" w:rsidRPr="00B90FDD" w:rsidRDefault="00477892" w:rsidP="00B90FDD">
      <w:pPr>
        <w:spacing w:after="0" w:line="360" w:lineRule="auto"/>
        <w:jc w:val="both"/>
        <w:rPr>
          <w:rFonts w:ascii="Times New Roman" w:hAnsi="Times New Roman" w:cs="Times New Roman"/>
          <w:bCs/>
          <w:sz w:val="28"/>
          <w:szCs w:val="28"/>
        </w:rPr>
      </w:pPr>
    </w:p>
    <w:p w:rsidR="00BF44D7" w:rsidRPr="00B90FDD" w:rsidRDefault="00ED4A7B" w:rsidP="00B90FDD">
      <w:pPr>
        <w:spacing w:after="0" w:line="240" w:lineRule="auto"/>
        <w:jc w:val="both"/>
        <w:rPr>
          <w:rFonts w:ascii="Times New Roman" w:hAnsi="Times New Roman" w:cs="Times New Roman"/>
          <w:sz w:val="28"/>
          <w:szCs w:val="28"/>
        </w:rPr>
      </w:pPr>
      <w:r w:rsidRPr="00B90FDD">
        <w:rPr>
          <w:rFonts w:ascii="Times New Roman" w:hAnsi="Times New Roman" w:cs="Times New Roman"/>
          <w:sz w:val="28"/>
          <w:szCs w:val="28"/>
        </w:rPr>
        <w:t>Председатель</w:t>
      </w:r>
      <w:r w:rsidR="00E8638C" w:rsidRPr="00B90FDD">
        <w:rPr>
          <w:rFonts w:ascii="Times New Roman" w:hAnsi="Times New Roman" w:cs="Times New Roman"/>
        </w:rPr>
        <w:t xml:space="preserve"> </w:t>
      </w:r>
      <w:r w:rsidR="005F18E5" w:rsidRPr="00B90FDD">
        <w:rPr>
          <w:rFonts w:ascii="Times New Roman" w:hAnsi="Times New Roman" w:cs="Times New Roman"/>
          <w:sz w:val="28"/>
          <w:szCs w:val="28"/>
        </w:rPr>
        <w:t>к</w:t>
      </w:r>
      <w:r w:rsidR="00E8638C" w:rsidRPr="00B90FDD">
        <w:rPr>
          <w:rFonts w:ascii="Times New Roman" w:hAnsi="Times New Roman" w:cs="Times New Roman"/>
          <w:sz w:val="28"/>
          <w:szCs w:val="28"/>
        </w:rPr>
        <w:t xml:space="preserve">онтрольно-счетной комиссии </w:t>
      </w:r>
    </w:p>
    <w:p w:rsidR="004D5911" w:rsidRPr="00B90FDD" w:rsidRDefault="00BF44D7" w:rsidP="00B90FDD">
      <w:pPr>
        <w:spacing w:after="0" w:line="240" w:lineRule="auto"/>
        <w:jc w:val="both"/>
        <w:rPr>
          <w:rFonts w:ascii="Times New Roman" w:hAnsi="Times New Roman" w:cs="Times New Roman"/>
          <w:sz w:val="28"/>
          <w:szCs w:val="28"/>
        </w:rPr>
      </w:pPr>
      <w:r w:rsidRPr="00B90FDD">
        <w:rPr>
          <w:rFonts w:ascii="Times New Roman" w:hAnsi="Times New Roman" w:cs="Times New Roman"/>
          <w:sz w:val="28"/>
          <w:szCs w:val="28"/>
        </w:rPr>
        <w:t xml:space="preserve">Лежневского муниципального района              </w:t>
      </w:r>
      <w:r w:rsidR="00CB001D" w:rsidRPr="00B90FDD">
        <w:rPr>
          <w:rFonts w:ascii="Times New Roman" w:hAnsi="Times New Roman" w:cs="Times New Roman"/>
          <w:sz w:val="28"/>
          <w:szCs w:val="28"/>
        </w:rPr>
        <w:t xml:space="preserve">                           </w:t>
      </w:r>
      <w:r w:rsidRPr="00B90FDD">
        <w:rPr>
          <w:rFonts w:ascii="Times New Roman" w:hAnsi="Times New Roman" w:cs="Times New Roman"/>
          <w:sz w:val="28"/>
          <w:szCs w:val="28"/>
        </w:rPr>
        <w:t xml:space="preserve">  </w:t>
      </w:r>
      <w:r w:rsidR="00CB001D" w:rsidRPr="00B90FDD">
        <w:rPr>
          <w:rFonts w:ascii="Times New Roman" w:hAnsi="Times New Roman" w:cs="Times New Roman"/>
          <w:sz w:val="28"/>
          <w:szCs w:val="28"/>
        </w:rPr>
        <w:t>Киселева Н.В</w:t>
      </w:r>
      <w:r w:rsidR="00B378F0" w:rsidRPr="00B90FDD">
        <w:rPr>
          <w:rFonts w:ascii="Times New Roman" w:hAnsi="Times New Roman" w:cs="Times New Roman"/>
          <w:sz w:val="28"/>
          <w:szCs w:val="28"/>
        </w:rPr>
        <w:t>.</w:t>
      </w:r>
      <w:r w:rsidRPr="00B90FDD">
        <w:rPr>
          <w:rFonts w:ascii="Times New Roman" w:hAnsi="Times New Roman" w:cs="Times New Roman"/>
          <w:sz w:val="28"/>
          <w:szCs w:val="28"/>
        </w:rPr>
        <w:t xml:space="preserve">                                                           </w:t>
      </w:r>
    </w:p>
    <w:sectPr w:rsidR="004D5911" w:rsidRPr="00B90FDD" w:rsidSect="0064196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16" w:rsidRDefault="003B0816" w:rsidP="002F4E0A">
      <w:pPr>
        <w:spacing w:after="0" w:line="240" w:lineRule="auto"/>
      </w:pPr>
      <w:r>
        <w:separator/>
      </w:r>
    </w:p>
  </w:endnote>
  <w:endnote w:type="continuationSeparator" w:id="0">
    <w:p w:rsidR="003B0816" w:rsidRDefault="003B0816" w:rsidP="002F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3837"/>
      <w:docPartObj>
        <w:docPartGallery w:val="Page Numbers (Bottom of Page)"/>
        <w:docPartUnique/>
      </w:docPartObj>
    </w:sdtPr>
    <w:sdtEndPr/>
    <w:sdtContent>
      <w:p w:rsidR="002F4E0A" w:rsidRDefault="005610E3">
        <w:pPr>
          <w:pStyle w:val="ad"/>
          <w:jc w:val="center"/>
        </w:pPr>
        <w:r>
          <w:fldChar w:fldCharType="begin"/>
        </w:r>
        <w:r>
          <w:instrText xml:space="preserve"> PAGE   \* MERGEFORMAT </w:instrText>
        </w:r>
        <w:r>
          <w:fldChar w:fldCharType="separate"/>
        </w:r>
        <w:r w:rsidR="008F4B84">
          <w:rPr>
            <w:noProof/>
          </w:rPr>
          <w:t>1</w:t>
        </w:r>
        <w:r>
          <w:rPr>
            <w:noProof/>
          </w:rPr>
          <w:fldChar w:fldCharType="end"/>
        </w:r>
      </w:p>
    </w:sdtContent>
  </w:sdt>
  <w:p w:rsidR="002F4E0A" w:rsidRDefault="002F4E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16" w:rsidRDefault="003B0816" w:rsidP="002F4E0A">
      <w:pPr>
        <w:spacing w:after="0" w:line="240" w:lineRule="auto"/>
      </w:pPr>
      <w:r>
        <w:separator/>
      </w:r>
    </w:p>
  </w:footnote>
  <w:footnote w:type="continuationSeparator" w:id="0">
    <w:p w:rsidR="003B0816" w:rsidRDefault="003B0816" w:rsidP="002F4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645D"/>
    <w:multiLevelType w:val="hybridMultilevel"/>
    <w:tmpl w:val="D324BFD8"/>
    <w:lvl w:ilvl="0" w:tplc="0419000F">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6C3719B"/>
    <w:multiLevelType w:val="hybridMultilevel"/>
    <w:tmpl w:val="D324BFD8"/>
    <w:lvl w:ilvl="0" w:tplc="0419000F">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3A102FA"/>
    <w:multiLevelType w:val="hybridMultilevel"/>
    <w:tmpl w:val="E780C170"/>
    <w:lvl w:ilvl="0" w:tplc="5950DE8C">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6507B8"/>
    <w:multiLevelType w:val="hybridMultilevel"/>
    <w:tmpl w:val="BF14D4AC"/>
    <w:lvl w:ilvl="0" w:tplc="74F69A34">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C459DA"/>
    <w:multiLevelType w:val="hybridMultilevel"/>
    <w:tmpl w:val="8862B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5F20E7"/>
    <w:multiLevelType w:val="multilevel"/>
    <w:tmpl w:val="DF1E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C7E6C"/>
    <w:multiLevelType w:val="hybridMultilevel"/>
    <w:tmpl w:val="7664596A"/>
    <w:lvl w:ilvl="0" w:tplc="2486981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192828"/>
    <w:multiLevelType w:val="hybridMultilevel"/>
    <w:tmpl w:val="61AA310A"/>
    <w:lvl w:ilvl="0" w:tplc="75747948">
      <w:start w:val="1"/>
      <w:numFmt w:val="decimal"/>
      <w:lvlText w:val="%1)"/>
      <w:lvlJc w:val="left"/>
      <w:pPr>
        <w:ind w:left="585" w:hanging="45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4"/>
  </w:num>
  <w:num w:numId="2">
    <w:abstractNumId w:val="5"/>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4D7"/>
    <w:rsid w:val="00012E67"/>
    <w:rsid w:val="0001315A"/>
    <w:rsid w:val="00017EFA"/>
    <w:rsid w:val="000311E6"/>
    <w:rsid w:val="00033194"/>
    <w:rsid w:val="00035005"/>
    <w:rsid w:val="000405B6"/>
    <w:rsid w:val="00042DEA"/>
    <w:rsid w:val="000468F0"/>
    <w:rsid w:val="00046BFB"/>
    <w:rsid w:val="0006075E"/>
    <w:rsid w:val="00061E49"/>
    <w:rsid w:val="00073965"/>
    <w:rsid w:val="000A0239"/>
    <w:rsid w:val="000A349B"/>
    <w:rsid w:val="000A3F74"/>
    <w:rsid w:val="000B170D"/>
    <w:rsid w:val="000B3E03"/>
    <w:rsid w:val="000C2D9E"/>
    <w:rsid w:val="000C7EFF"/>
    <w:rsid w:val="000D09EB"/>
    <w:rsid w:val="000D5C48"/>
    <w:rsid w:val="000D5EB8"/>
    <w:rsid w:val="000D6EB4"/>
    <w:rsid w:val="000D7DE5"/>
    <w:rsid w:val="000F1803"/>
    <w:rsid w:val="000F6CE9"/>
    <w:rsid w:val="001021C8"/>
    <w:rsid w:val="00114564"/>
    <w:rsid w:val="00115BB2"/>
    <w:rsid w:val="0011605E"/>
    <w:rsid w:val="00135F7C"/>
    <w:rsid w:val="001446EE"/>
    <w:rsid w:val="00147A46"/>
    <w:rsid w:val="00150738"/>
    <w:rsid w:val="00153A78"/>
    <w:rsid w:val="00160077"/>
    <w:rsid w:val="0016549E"/>
    <w:rsid w:val="0016659E"/>
    <w:rsid w:val="0017088E"/>
    <w:rsid w:val="00182002"/>
    <w:rsid w:val="0018679F"/>
    <w:rsid w:val="00196A94"/>
    <w:rsid w:val="001A2DFD"/>
    <w:rsid w:val="001A5DFB"/>
    <w:rsid w:val="001A6D83"/>
    <w:rsid w:val="001A71C2"/>
    <w:rsid w:val="001B4001"/>
    <w:rsid w:val="001D2901"/>
    <w:rsid w:val="001E4FFB"/>
    <w:rsid w:val="002004A9"/>
    <w:rsid w:val="00200E3A"/>
    <w:rsid w:val="00212909"/>
    <w:rsid w:val="0022189F"/>
    <w:rsid w:val="00223DC3"/>
    <w:rsid w:val="002458C0"/>
    <w:rsid w:val="00257677"/>
    <w:rsid w:val="00257901"/>
    <w:rsid w:val="002627E7"/>
    <w:rsid w:val="002628C9"/>
    <w:rsid w:val="002712CC"/>
    <w:rsid w:val="00275B42"/>
    <w:rsid w:val="002A45DA"/>
    <w:rsid w:val="002A481F"/>
    <w:rsid w:val="002A615E"/>
    <w:rsid w:val="002C45A2"/>
    <w:rsid w:val="002D0EAA"/>
    <w:rsid w:val="002D391D"/>
    <w:rsid w:val="002E732F"/>
    <w:rsid w:val="002F1E3E"/>
    <w:rsid w:val="002F4096"/>
    <w:rsid w:val="002F4E0A"/>
    <w:rsid w:val="002F69C0"/>
    <w:rsid w:val="00300F96"/>
    <w:rsid w:val="003168C1"/>
    <w:rsid w:val="00324EF6"/>
    <w:rsid w:val="00334F82"/>
    <w:rsid w:val="0034052B"/>
    <w:rsid w:val="00341FF7"/>
    <w:rsid w:val="00343540"/>
    <w:rsid w:val="0034692B"/>
    <w:rsid w:val="0035078B"/>
    <w:rsid w:val="003560B9"/>
    <w:rsid w:val="0036097C"/>
    <w:rsid w:val="00362722"/>
    <w:rsid w:val="00371C07"/>
    <w:rsid w:val="00371CB5"/>
    <w:rsid w:val="00374351"/>
    <w:rsid w:val="00377EDC"/>
    <w:rsid w:val="00386D2B"/>
    <w:rsid w:val="00396B0F"/>
    <w:rsid w:val="003A5454"/>
    <w:rsid w:val="003B0816"/>
    <w:rsid w:val="003B16C0"/>
    <w:rsid w:val="003B54BF"/>
    <w:rsid w:val="003C55D6"/>
    <w:rsid w:val="003D217B"/>
    <w:rsid w:val="003E1167"/>
    <w:rsid w:val="003E5897"/>
    <w:rsid w:val="003F45CB"/>
    <w:rsid w:val="003F7669"/>
    <w:rsid w:val="004009C0"/>
    <w:rsid w:val="00401725"/>
    <w:rsid w:val="00402F86"/>
    <w:rsid w:val="004038CD"/>
    <w:rsid w:val="00407F10"/>
    <w:rsid w:val="00425BF3"/>
    <w:rsid w:val="00437CE8"/>
    <w:rsid w:val="0044497A"/>
    <w:rsid w:val="004515E6"/>
    <w:rsid w:val="0045204E"/>
    <w:rsid w:val="0045477E"/>
    <w:rsid w:val="00471459"/>
    <w:rsid w:val="00474DCA"/>
    <w:rsid w:val="0047766C"/>
    <w:rsid w:val="00477892"/>
    <w:rsid w:val="004811D0"/>
    <w:rsid w:val="004900BE"/>
    <w:rsid w:val="004927CD"/>
    <w:rsid w:val="0049643A"/>
    <w:rsid w:val="004A0226"/>
    <w:rsid w:val="004B1CB2"/>
    <w:rsid w:val="004B2FC9"/>
    <w:rsid w:val="004B410E"/>
    <w:rsid w:val="004D346F"/>
    <w:rsid w:val="004D5911"/>
    <w:rsid w:val="004E0604"/>
    <w:rsid w:val="004E7AAD"/>
    <w:rsid w:val="004F4533"/>
    <w:rsid w:val="005049CE"/>
    <w:rsid w:val="00506FB1"/>
    <w:rsid w:val="005135A1"/>
    <w:rsid w:val="0053213A"/>
    <w:rsid w:val="00536248"/>
    <w:rsid w:val="005422E3"/>
    <w:rsid w:val="00543F94"/>
    <w:rsid w:val="0054406D"/>
    <w:rsid w:val="00545CD9"/>
    <w:rsid w:val="00546367"/>
    <w:rsid w:val="0054699D"/>
    <w:rsid w:val="00551543"/>
    <w:rsid w:val="00551B55"/>
    <w:rsid w:val="00557C3F"/>
    <w:rsid w:val="005610E3"/>
    <w:rsid w:val="0056577F"/>
    <w:rsid w:val="0057122D"/>
    <w:rsid w:val="00581567"/>
    <w:rsid w:val="00583A74"/>
    <w:rsid w:val="00586E11"/>
    <w:rsid w:val="00590371"/>
    <w:rsid w:val="00596D51"/>
    <w:rsid w:val="005A2219"/>
    <w:rsid w:val="005A24FD"/>
    <w:rsid w:val="005A6377"/>
    <w:rsid w:val="005C7025"/>
    <w:rsid w:val="005D3956"/>
    <w:rsid w:val="005E525D"/>
    <w:rsid w:val="005E55BD"/>
    <w:rsid w:val="005E71CA"/>
    <w:rsid w:val="005F18E5"/>
    <w:rsid w:val="00610ABB"/>
    <w:rsid w:val="00616097"/>
    <w:rsid w:val="00617F73"/>
    <w:rsid w:val="00624688"/>
    <w:rsid w:val="00627E39"/>
    <w:rsid w:val="0063187E"/>
    <w:rsid w:val="00632B70"/>
    <w:rsid w:val="00634294"/>
    <w:rsid w:val="0064045C"/>
    <w:rsid w:val="0064196C"/>
    <w:rsid w:val="00641E10"/>
    <w:rsid w:val="00642C04"/>
    <w:rsid w:val="0064303F"/>
    <w:rsid w:val="00644C44"/>
    <w:rsid w:val="0066476B"/>
    <w:rsid w:val="0066497C"/>
    <w:rsid w:val="00675771"/>
    <w:rsid w:val="006828D2"/>
    <w:rsid w:val="00685BD7"/>
    <w:rsid w:val="0069756D"/>
    <w:rsid w:val="006A0D3D"/>
    <w:rsid w:val="006A0D65"/>
    <w:rsid w:val="006A1B76"/>
    <w:rsid w:val="006A7146"/>
    <w:rsid w:val="006A7B8B"/>
    <w:rsid w:val="006B23DA"/>
    <w:rsid w:val="006B7830"/>
    <w:rsid w:val="006C0557"/>
    <w:rsid w:val="006D146E"/>
    <w:rsid w:val="006D607F"/>
    <w:rsid w:val="006D6B16"/>
    <w:rsid w:val="006E130A"/>
    <w:rsid w:val="006E3B68"/>
    <w:rsid w:val="006F4BC9"/>
    <w:rsid w:val="00711412"/>
    <w:rsid w:val="00711477"/>
    <w:rsid w:val="00720546"/>
    <w:rsid w:val="00723D06"/>
    <w:rsid w:val="00727440"/>
    <w:rsid w:val="00733541"/>
    <w:rsid w:val="0073400C"/>
    <w:rsid w:val="007375DC"/>
    <w:rsid w:val="00741D0E"/>
    <w:rsid w:val="00753557"/>
    <w:rsid w:val="00756CB8"/>
    <w:rsid w:val="00757CEE"/>
    <w:rsid w:val="00764C97"/>
    <w:rsid w:val="00781025"/>
    <w:rsid w:val="00787B2D"/>
    <w:rsid w:val="007915E3"/>
    <w:rsid w:val="00792513"/>
    <w:rsid w:val="00793A4F"/>
    <w:rsid w:val="007B2E5E"/>
    <w:rsid w:val="007C2E80"/>
    <w:rsid w:val="007C5352"/>
    <w:rsid w:val="007D5045"/>
    <w:rsid w:val="007D6CBF"/>
    <w:rsid w:val="007E76A5"/>
    <w:rsid w:val="007F1302"/>
    <w:rsid w:val="008005D7"/>
    <w:rsid w:val="00804BA6"/>
    <w:rsid w:val="00811CE3"/>
    <w:rsid w:val="00812618"/>
    <w:rsid w:val="008229AB"/>
    <w:rsid w:val="00823016"/>
    <w:rsid w:val="0083201D"/>
    <w:rsid w:val="0083326D"/>
    <w:rsid w:val="00834AAD"/>
    <w:rsid w:val="00846E88"/>
    <w:rsid w:val="00852BC6"/>
    <w:rsid w:val="00852EE5"/>
    <w:rsid w:val="0085563F"/>
    <w:rsid w:val="00855C2F"/>
    <w:rsid w:val="00861D70"/>
    <w:rsid w:val="0086220A"/>
    <w:rsid w:val="00862B2E"/>
    <w:rsid w:val="00863AF2"/>
    <w:rsid w:val="008869A5"/>
    <w:rsid w:val="008905E4"/>
    <w:rsid w:val="00890885"/>
    <w:rsid w:val="008B280B"/>
    <w:rsid w:val="008C164C"/>
    <w:rsid w:val="008C52CF"/>
    <w:rsid w:val="008C6A4F"/>
    <w:rsid w:val="008D6593"/>
    <w:rsid w:val="008F4B84"/>
    <w:rsid w:val="008F6975"/>
    <w:rsid w:val="008F6B48"/>
    <w:rsid w:val="00903B82"/>
    <w:rsid w:val="0091145E"/>
    <w:rsid w:val="0091294E"/>
    <w:rsid w:val="0091642A"/>
    <w:rsid w:val="00916C65"/>
    <w:rsid w:val="00926165"/>
    <w:rsid w:val="00934358"/>
    <w:rsid w:val="00957AEA"/>
    <w:rsid w:val="0096308C"/>
    <w:rsid w:val="009723D3"/>
    <w:rsid w:val="0097422F"/>
    <w:rsid w:val="0097698E"/>
    <w:rsid w:val="00980AE0"/>
    <w:rsid w:val="009817BB"/>
    <w:rsid w:val="00987903"/>
    <w:rsid w:val="0099690B"/>
    <w:rsid w:val="009A1A37"/>
    <w:rsid w:val="009B6004"/>
    <w:rsid w:val="009B6FBD"/>
    <w:rsid w:val="009B7A66"/>
    <w:rsid w:val="009C035C"/>
    <w:rsid w:val="009C0D03"/>
    <w:rsid w:val="009C3118"/>
    <w:rsid w:val="009D50F9"/>
    <w:rsid w:val="009D5B21"/>
    <w:rsid w:val="009D7932"/>
    <w:rsid w:val="009E6F1E"/>
    <w:rsid w:val="009F30CC"/>
    <w:rsid w:val="009F47E5"/>
    <w:rsid w:val="009F4BBC"/>
    <w:rsid w:val="009F733C"/>
    <w:rsid w:val="00A00135"/>
    <w:rsid w:val="00A02627"/>
    <w:rsid w:val="00A02F30"/>
    <w:rsid w:val="00A06431"/>
    <w:rsid w:val="00A11A4D"/>
    <w:rsid w:val="00A131D6"/>
    <w:rsid w:val="00A136A6"/>
    <w:rsid w:val="00A17675"/>
    <w:rsid w:val="00A17AA4"/>
    <w:rsid w:val="00A22EF9"/>
    <w:rsid w:val="00A30856"/>
    <w:rsid w:val="00A312E5"/>
    <w:rsid w:val="00A35FAB"/>
    <w:rsid w:val="00A37075"/>
    <w:rsid w:val="00A40D01"/>
    <w:rsid w:val="00A42007"/>
    <w:rsid w:val="00A47086"/>
    <w:rsid w:val="00A50465"/>
    <w:rsid w:val="00A51EA5"/>
    <w:rsid w:val="00A5360B"/>
    <w:rsid w:val="00A551AD"/>
    <w:rsid w:val="00A57571"/>
    <w:rsid w:val="00A628C5"/>
    <w:rsid w:val="00A63B36"/>
    <w:rsid w:val="00A656FA"/>
    <w:rsid w:val="00A65D5F"/>
    <w:rsid w:val="00A919BF"/>
    <w:rsid w:val="00AA3828"/>
    <w:rsid w:val="00AA43BD"/>
    <w:rsid w:val="00AB427E"/>
    <w:rsid w:val="00AB5B33"/>
    <w:rsid w:val="00AC1E37"/>
    <w:rsid w:val="00AC3013"/>
    <w:rsid w:val="00AC3C94"/>
    <w:rsid w:val="00AE1819"/>
    <w:rsid w:val="00AE5514"/>
    <w:rsid w:val="00B01259"/>
    <w:rsid w:val="00B02873"/>
    <w:rsid w:val="00B06781"/>
    <w:rsid w:val="00B079AE"/>
    <w:rsid w:val="00B12962"/>
    <w:rsid w:val="00B143CA"/>
    <w:rsid w:val="00B17E81"/>
    <w:rsid w:val="00B25EFD"/>
    <w:rsid w:val="00B351BC"/>
    <w:rsid w:val="00B37031"/>
    <w:rsid w:val="00B374C0"/>
    <w:rsid w:val="00B378F0"/>
    <w:rsid w:val="00B43479"/>
    <w:rsid w:val="00B53E1E"/>
    <w:rsid w:val="00B73856"/>
    <w:rsid w:val="00B86C37"/>
    <w:rsid w:val="00B90FDD"/>
    <w:rsid w:val="00B951A5"/>
    <w:rsid w:val="00BA4E6C"/>
    <w:rsid w:val="00BB098E"/>
    <w:rsid w:val="00BB121A"/>
    <w:rsid w:val="00BC0022"/>
    <w:rsid w:val="00BC4C8E"/>
    <w:rsid w:val="00BC4F6B"/>
    <w:rsid w:val="00BD26F2"/>
    <w:rsid w:val="00BD29A1"/>
    <w:rsid w:val="00BD722C"/>
    <w:rsid w:val="00BE05F6"/>
    <w:rsid w:val="00BE16B0"/>
    <w:rsid w:val="00BF44D7"/>
    <w:rsid w:val="00BF6457"/>
    <w:rsid w:val="00C00672"/>
    <w:rsid w:val="00C01133"/>
    <w:rsid w:val="00C055F3"/>
    <w:rsid w:val="00C07DF5"/>
    <w:rsid w:val="00C10A61"/>
    <w:rsid w:val="00C17CFB"/>
    <w:rsid w:val="00C30711"/>
    <w:rsid w:val="00C307DA"/>
    <w:rsid w:val="00C35D8D"/>
    <w:rsid w:val="00C36A64"/>
    <w:rsid w:val="00C42880"/>
    <w:rsid w:val="00C50093"/>
    <w:rsid w:val="00C5152E"/>
    <w:rsid w:val="00C5543B"/>
    <w:rsid w:val="00C5551C"/>
    <w:rsid w:val="00C55DA5"/>
    <w:rsid w:val="00C600D2"/>
    <w:rsid w:val="00C63ADC"/>
    <w:rsid w:val="00C71E28"/>
    <w:rsid w:val="00C73002"/>
    <w:rsid w:val="00C747FF"/>
    <w:rsid w:val="00C74BC0"/>
    <w:rsid w:val="00C76194"/>
    <w:rsid w:val="00C771E6"/>
    <w:rsid w:val="00C772E1"/>
    <w:rsid w:val="00C8149D"/>
    <w:rsid w:val="00C838FB"/>
    <w:rsid w:val="00C83D90"/>
    <w:rsid w:val="00C9211E"/>
    <w:rsid w:val="00C93E44"/>
    <w:rsid w:val="00CA10EB"/>
    <w:rsid w:val="00CA3C9C"/>
    <w:rsid w:val="00CB001D"/>
    <w:rsid w:val="00CB68FF"/>
    <w:rsid w:val="00CC69E8"/>
    <w:rsid w:val="00CC7EFA"/>
    <w:rsid w:val="00CD27E2"/>
    <w:rsid w:val="00CD7BB2"/>
    <w:rsid w:val="00CD7ECC"/>
    <w:rsid w:val="00CE148D"/>
    <w:rsid w:val="00CE73E1"/>
    <w:rsid w:val="00CF151C"/>
    <w:rsid w:val="00CF4576"/>
    <w:rsid w:val="00D06656"/>
    <w:rsid w:val="00D32039"/>
    <w:rsid w:val="00D376EB"/>
    <w:rsid w:val="00D407AB"/>
    <w:rsid w:val="00D4540E"/>
    <w:rsid w:val="00D56623"/>
    <w:rsid w:val="00D56E38"/>
    <w:rsid w:val="00D60B78"/>
    <w:rsid w:val="00D61CFD"/>
    <w:rsid w:val="00D63401"/>
    <w:rsid w:val="00D70007"/>
    <w:rsid w:val="00D75C21"/>
    <w:rsid w:val="00D83626"/>
    <w:rsid w:val="00D91F3F"/>
    <w:rsid w:val="00D96DB4"/>
    <w:rsid w:val="00DA0CB6"/>
    <w:rsid w:val="00DA2FC3"/>
    <w:rsid w:val="00DC2215"/>
    <w:rsid w:val="00DC3F37"/>
    <w:rsid w:val="00DC6563"/>
    <w:rsid w:val="00DC79CD"/>
    <w:rsid w:val="00DE6072"/>
    <w:rsid w:val="00DF06E9"/>
    <w:rsid w:val="00DF1905"/>
    <w:rsid w:val="00DF63E2"/>
    <w:rsid w:val="00DF66B0"/>
    <w:rsid w:val="00DF755E"/>
    <w:rsid w:val="00E032BC"/>
    <w:rsid w:val="00E119BB"/>
    <w:rsid w:val="00E15F7E"/>
    <w:rsid w:val="00E17E54"/>
    <w:rsid w:val="00E20555"/>
    <w:rsid w:val="00E23C30"/>
    <w:rsid w:val="00E329EC"/>
    <w:rsid w:val="00E32ACC"/>
    <w:rsid w:val="00E352F3"/>
    <w:rsid w:val="00E40AB9"/>
    <w:rsid w:val="00E4389E"/>
    <w:rsid w:val="00E44DF9"/>
    <w:rsid w:val="00E45C53"/>
    <w:rsid w:val="00E46C7F"/>
    <w:rsid w:val="00E556CE"/>
    <w:rsid w:val="00E563B9"/>
    <w:rsid w:val="00E6393B"/>
    <w:rsid w:val="00E67C34"/>
    <w:rsid w:val="00E720F9"/>
    <w:rsid w:val="00E77445"/>
    <w:rsid w:val="00E8157C"/>
    <w:rsid w:val="00E85A10"/>
    <w:rsid w:val="00E8638C"/>
    <w:rsid w:val="00E937CB"/>
    <w:rsid w:val="00E95A12"/>
    <w:rsid w:val="00E95D7D"/>
    <w:rsid w:val="00E97B8F"/>
    <w:rsid w:val="00EB50F0"/>
    <w:rsid w:val="00EC05DB"/>
    <w:rsid w:val="00EC1783"/>
    <w:rsid w:val="00ED0192"/>
    <w:rsid w:val="00ED4A7B"/>
    <w:rsid w:val="00ED5632"/>
    <w:rsid w:val="00EE31A4"/>
    <w:rsid w:val="00EF0781"/>
    <w:rsid w:val="00EF1C44"/>
    <w:rsid w:val="00F06FC5"/>
    <w:rsid w:val="00F12E72"/>
    <w:rsid w:val="00F159FF"/>
    <w:rsid w:val="00F2028B"/>
    <w:rsid w:val="00F23BBC"/>
    <w:rsid w:val="00F30F52"/>
    <w:rsid w:val="00F37C81"/>
    <w:rsid w:val="00F41670"/>
    <w:rsid w:val="00F41778"/>
    <w:rsid w:val="00F6231F"/>
    <w:rsid w:val="00F67405"/>
    <w:rsid w:val="00F67E4B"/>
    <w:rsid w:val="00F709B6"/>
    <w:rsid w:val="00F73892"/>
    <w:rsid w:val="00F756C5"/>
    <w:rsid w:val="00F76B98"/>
    <w:rsid w:val="00F817FF"/>
    <w:rsid w:val="00F85751"/>
    <w:rsid w:val="00F85C6D"/>
    <w:rsid w:val="00F90343"/>
    <w:rsid w:val="00F92E03"/>
    <w:rsid w:val="00FB0757"/>
    <w:rsid w:val="00FB1319"/>
    <w:rsid w:val="00FB5074"/>
    <w:rsid w:val="00FC0DD0"/>
    <w:rsid w:val="00FC3D5B"/>
    <w:rsid w:val="00FD2A59"/>
    <w:rsid w:val="00FD6F6F"/>
    <w:rsid w:val="00FE1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23464E0-F2C1-410B-A2BC-A7CB0DCA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F44D7"/>
    <w:pPr>
      <w:spacing w:before="33" w:after="33" w:line="240" w:lineRule="auto"/>
    </w:pPr>
    <w:rPr>
      <w:rFonts w:ascii="Times New Roman" w:eastAsia="Times New Roman" w:hAnsi="Times New Roman" w:cs="Times New Roman"/>
      <w:sz w:val="20"/>
      <w:szCs w:val="20"/>
      <w:lang w:eastAsia="ru-RU"/>
    </w:rPr>
  </w:style>
  <w:style w:type="character" w:customStyle="1" w:styleId="a4">
    <w:name w:val="Текст Знак"/>
    <w:basedOn w:val="a0"/>
    <w:link w:val="a3"/>
    <w:rsid w:val="00BF44D7"/>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BF44D7"/>
    <w:pPr>
      <w:spacing w:after="120"/>
    </w:pPr>
  </w:style>
  <w:style w:type="character" w:customStyle="1" w:styleId="a6">
    <w:name w:val="Основной текст Знак"/>
    <w:basedOn w:val="a0"/>
    <w:link w:val="a5"/>
    <w:uiPriority w:val="99"/>
    <w:rsid w:val="00BF44D7"/>
  </w:style>
  <w:style w:type="paragraph" w:customStyle="1" w:styleId="a7">
    <w:name w:val="адрес"/>
    <w:basedOn w:val="a"/>
    <w:rsid w:val="00BF44D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BF44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44D7"/>
    <w:rPr>
      <w:rFonts w:ascii="Tahoma" w:hAnsi="Tahoma" w:cs="Tahoma"/>
      <w:sz w:val="16"/>
      <w:szCs w:val="16"/>
    </w:rPr>
  </w:style>
  <w:style w:type="paragraph" w:styleId="aa">
    <w:name w:val="List Paragraph"/>
    <w:basedOn w:val="a"/>
    <w:uiPriority w:val="34"/>
    <w:qFormat/>
    <w:rsid w:val="00624688"/>
    <w:pPr>
      <w:ind w:left="720"/>
      <w:contextualSpacing/>
    </w:pPr>
  </w:style>
  <w:style w:type="paragraph" w:customStyle="1" w:styleId="ConsPlusNormal">
    <w:name w:val="ConsPlusNormal"/>
    <w:rsid w:val="00641E10"/>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semiHidden/>
    <w:unhideWhenUsed/>
    <w:rsid w:val="002F4E0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F4E0A"/>
  </w:style>
  <w:style w:type="paragraph" w:styleId="ad">
    <w:name w:val="footer"/>
    <w:basedOn w:val="a"/>
    <w:link w:val="ae"/>
    <w:uiPriority w:val="99"/>
    <w:unhideWhenUsed/>
    <w:rsid w:val="002F4E0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4E0A"/>
  </w:style>
  <w:style w:type="paragraph" w:styleId="af">
    <w:name w:val="Normal (Web)"/>
    <w:basedOn w:val="a"/>
    <w:uiPriority w:val="99"/>
    <w:unhideWhenUsed/>
    <w:rsid w:val="00377EDC"/>
    <w:rPr>
      <w:rFonts w:ascii="Times New Roman" w:hAnsi="Times New Roman" w:cs="Times New Roman"/>
      <w:sz w:val="24"/>
      <w:szCs w:val="24"/>
    </w:rPr>
  </w:style>
  <w:style w:type="character" w:styleId="af0">
    <w:name w:val="Hyperlink"/>
    <w:basedOn w:val="a0"/>
    <w:uiPriority w:val="99"/>
    <w:semiHidden/>
    <w:unhideWhenUsed/>
    <w:rsid w:val="00360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2084">
      <w:bodyDiv w:val="1"/>
      <w:marLeft w:val="0"/>
      <w:marRight w:val="0"/>
      <w:marTop w:val="0"/>
      <w:marBottom w:val="0"/>
      <w:divBdr>
        <w:top w:val="none" w:sz="0" w:space="0" w:color="auto"/>
        <w:left w:val="none" w:sz="0" w:space="0" w:color="auto"/>
        <w:bottom w:val="none" w:sz="0" w:space="0" w:color="auto"/>
        <w:right w:val="none" w:sz="0" w:space="0" w:color="auto"/>
      </w:divBdr>
    </w:div>
    <w:div w:id="413402078">
      <w:bodyDiv w:val="1"/>
      <w:marLeft w:val="0"/>
      <w:marRight w:val="0"/>
      <w:marTop w:val="0"/>
      <w:marBottom w:val="0"/>
      <w:divBdr>
        <w:top w:val="none" w:sz="0" w:space="0" w:color="auto"/>
        <w:left w:val="none" w:sz="0" w:space="0" w:color="auto"/>
        <w:bottom w:val="none" w:sz="0" w:space="0" w:color="auto"/>
        <w:right w:val="none" w:sz="0" w:space="0" w:color="auto"/>
      </w:divBdr>
    </w:div>
    <w:div w:id="1355572127">
      <w:bodyDiv w:val="1"/>
      <w:marLeft w:val="0"/>
      <w:marRight w:val="0"/>
      <w:marTop w:val="0"/>
      <w:marBottom w:val="0"/>
      <w:divBdr>
        <w:top w:val="none" w:sz="0" w:space="0" w:color="auto"/>
        <w:left w:val="none" w:sz="0" w:space="0" w:color="auto"/>
        <w:bottom w:val="none" w:sz="0" w:space="0" w:color="auto"/>
        <w:right w:val="none" w:sz="0" w:space="0" w:color="auto"/>
      </w:divBdr>
    </w:div>
    <w:div w:id="1517381721">
      <w:bodyDiv w:val="1"/>
      <w:marLeft w:val="0"/>
      <w:marRight w:val="0"/>
      <w:marTop w:val="0"/>
      <w:marBottom w:val="0"/>
      <w:divBdr>
        <w:top w:val="none" w:sz="0" w:space="0" w:color="auto"/>
        <w:left w:val="none" w:sz="0" w:space="0" w:color="auto"/>
        <w:bottom w:val="none" w:sz="0" w:space="0" w:color="auto"/>
        <w:right w:val="none" w:sz="0" w:space="0" w:color="auto"/>
      </w:divBdr>
    </w:div>
    <w:div w:id="1539472958">
      <w:bodyDiv w:val="1"/>
      <w:marLeft w:val="0"/>
      <w:marRight w:val="0"/>
      <w:marTop w:val="0"/>
      <w:marBottom w:val="0"/>
      <w:divBdr>
        <w:top w:val="none" w:sz="0" w:space="0" w:color="auto"/>
        <w:left w:val="none" w:sz="0" w:space="0" w:color="auto"/>
        <w:bottom w:val="none" w:sz="0" w:space="0" w:color="auto"/>
        <w:right w:val="none" w:sz="0" w:space="0" w:color="auto"/>
      </w:divBdr>
    </w:div>
    <w:div w:id="1620604199">
      <w:bodyDiv w:val="1"/>
      <w:marLeft w:val="0"/>
      <w:marRight w:val="0"/>
      <w:marTop w:val="0"/>
      <w:marBottom w:val="0"/>
      <w:divBdr>
        <w:top w:val="none" w:sz="0" w:space="0" w:color="auto"/>
        <w:left w:val="none" w:sz="0" w:space="0" w:color="auto"/>
        <w:bottom w:val="none" w:sz="0" w:space="0" w:color="auto"/>
        <w:right w:val="none" w:sz="0" w:space="0" w:color="auto"/>
      </w:divBdr>
    </w:div>
    <w:div w:id="20022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D12FA-5CEF-41D5-813F-1DBAA11C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8</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404</cp:revision>
  <cp:lastPrinted>2023-03-09T13:02:00Z</cp:lastPrinted>
  <dcterms:created xsi:type="dcterms:W3CDTF">2019-09-30T06:18:00Z</dcterms:created>
  <dcterms:modified xsi:type="dcterms:W3CDTF">2024-05-17T05:58:00Z</dcterms:modified>
</cp:coreProperties>
</file>